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E" w:rsidRPr="00470E27" w:rsidRDefault="00655E9E" w:rsidP="00655E9E">
      <w:pPr>
        <w:ind w:firstLine="900"/>
        <w:jc w:val="center"/>
        <w:rPr>
          <w:b/>
          <w:sz w:val="28"/>
          <w:szCs w:val="28"/>
        </w:rPr>
      </w:pPr>
      <w:r w:rsidRPr="00470E27">
        <w:rPr>
          <w:b/>
          <w:sz w:val="28"/>
          <w:szCs w:val="28"/>
        </w:rPr>
        <w:t xml:space="preserve">Отчет о работе Главы муниципального образования </w:t>
      </w:r>
      <w:r>
        <w:rPr>
          <w:b/>
          <w:sz w:val="28"/>
          <w:szCs w:val="28"/>
        </w:rPr>
        <w:t>«</w:t>
      </w:r>
      <w:r w:rsidRPr="00470E27">
        <w:rPr>
          <w:b/>
          <w:sz w:val="28"/>
          <w:szCs w:val="28"/>
        </w:rPr>
        <w:t>Большеучинское» и  Администрации муниципального образования «Большеучинское» за 2012 год</w:t>
      </w:r>
    </w:p>
    <w:p w:rsidR="00655E9E" w:rsidRDefault="00655E9E" w:rsidP="00655E9E">
      <w:pPr>
        <w:ind w:firstLine="900"/>
        <w:jc w:val="both"/>
      </w:pPr>
    </w:p>
    <w:p w:rsidR="00655E9E" w:rsidRDefault="00655E9E" w:rsidP="00655E9E">
      <w:pPr>
        <w:ind w:firstLine="900"/>
        <w:jc w:val="both"/>
      </w:pPr>
      <w:r>
        <w:t>4 марта 2012 года  был избран новый состав депутатов МО «Большеучинское» третьего созыва, сохранена преемственность  депутатского корпуса, не изменен состав Администрации МО.</w:t>
      </w:r>
    </w:p>
    <w:p w:rsidR="00655E9E" w:rsidRDefault="00655E9E" w:rsidP="00655E9E">
      <w:pPr>
        <w:ind w:firstLine="900"/>
        <w:jc w:val="both"/>
      </w:pPr>
      <w:r>
        <w:t xml:space="preserve">По результатам  выборов (депутатов Государственной Думы РФ и Президента России) в бюджете поселения на благоустройство выделено около 500 тыс. рублей, которые  позволили отремонтировать  полотно дороги  по ул. </w:t>
      </w:r>
      <w:proofErr w:type="spellStart"/>
      <w:r>
        <w:t>Фалалеева</w:t>
      </w:r>
      <w:proofErr w:type="spellEnd"/>
      <w:r>
        <w:t xml:space="preserve"> (250 м.) и  ул. Ленина (1300 м.)  с. Большая</w:t>
      </w:r>
      <w:proofErr w:type="gramStart"/>
      <w:r>
        <w:t xml:space="preserve"> У</w:t>
      </w:r>
      <w:proofErr w:type="gramEnd"/>
      <w:r>
        <w:t xml:space="preserve">ча, ул. Речная д. </w:t>
      </w:r>
      <w:proofErr w:type="spellStart"/>
      <w:r>
        <w:t>Ломеслуд</w:t>
      </w:r>
      <w:proofErr w:type="spellEnd"/>
      <w:r>
        <w:t xml:space="preserve">, восстановить уличное освещение на улицах с. Большая Уча, д. </w:t>
      </w:r>
      <w:proofErr w:type="spellStart"/>
      <w:r>
        <w:t>Ломеслуд</w:t>
      </w:r>
      <w:proofErr w:type="spellEnd"/>
      <w:r>
        <w:t>, д. Камышлы с установкой группы учета, компенсировать затраты на освещение (кВт час в размере 31 тыс. руб.) Остается вопрос проектирования сетей и регистрация групп учета уличного освещения.</w:t>
      </w:r>
    </w:p>
    <w:p w:rsidR="00655E9E" w:rsidRPr="005911FD" w:rsidRDefault="00655E9E" w:rsidP="00655E9E">
      <w:pPr>
        <w:ind w:firstLine="900"/>
        <w:jc w:val="both"/>
      </w:pPr>
      <w:r w:rsidRPr="005911FD">
        <w:t xml:space="preserve">Экономические показатели работы  организаций </w:t>
      </w:r>
      <w:proofErr w:type="gramStart"/>
      <w:r w:rsidRPr="005911FD">
        <w:t>села</w:t>
      </w:r>
      <w:proofErr w:type="gramEnd"/>
      <w:r>
        <w:t xml:space="preserve"> в том числе головных (ООО «Россия», ООО «</w:t>
      </w:r>
      <w:proofErr w:type="spellStart"/>
      <w:r>
        <w:t>ВерА</w:t>
      </w:r>
      <w:proofErr w:type="spellEnd"/>
      <w:r>
        <w:t>», ООО «</w:t>
      </w:r>
      <w:proofErr w:type="spellStart"/>
      <w:r>
        <w:t>КомтеС</w:t>
      </w:r>
      <w:proofErr w:type="spellEnd"/>
      <w:r>
        <w:t>»)</w:t>
      </w:r>
      <w:r w:rsidRPr="005911FD">
        <w:t>, ИП, работа администраторов доходов  позволили исполнять  бюджет в 2012 году по доходам, а  исполнение  договорных обязательств с Администрацией МО рационально, с хорошей отдачей исполнить бюджет 2012 года по расходам.</w:t>
      </w:r>
    </w:p>
    <w:p w:rsidR="00655E9E" w:rsidRDefault="00655E9E" w:rsidP="00655E9E">
      <w:pPr>
        <w:ind w:firstLine="900"/>
        <w:jc w:val="both"/>
        <w:rPr>
          <w:b/>
          <w:i/>
        </w:rPr>
      </w:pPr>
    </w:p>
    <w:p w:rsidR="00655E9E" w:rsidRPr="002710C7" w:rsidRDefault="00655E9E" w:rsidP="00655E9E">
      <w:pPr>
        <w:ind w:firstLine="900"/>
        <w:jc w:val="both"/>
        <w:rPr>
          <w:b/>
          <w:i/>
        </w:rPr>
      </w:pPr>
    </w:p>
    <w:p w:rsidR="00655E9E" w:rsidRDefault="00655E9E" w:rsidP="00655E9E">
      <w:pPr>
        <w:ind w:firstLine="900"/>
        <w:jc w:val="both"/>
      </w:pPr>
      <w:r>
        <w:t>В 2012 году на территории  решали  основные проблемы и вопросы:</w:t>
      </w:r>
    </w:p>
    <w:p w:rsidR="00655E9E" w:rsidRDefault="00655E9E" w:rsidP="00655E9E">
      <w:pPr>
        <w:ind w:firstLine="900"/>
        <w:jc w:val="both"/>
      </w:pPr>
    </w:p>
    <w:p w:rsidR="00655E9E" w:rsidRDefault="00655E9E" w:rsidP="00655E9E">
      <w:pPr>
        <w:ind w:firstLine="900"/>
        <w:jc w:val="both"/>
      </w:pPr>
    </w:p>
    <w:p w:rsidR="00655E9E" w:rsidRDefault="00655E9E" w:rsidP="00655E9E">
      <w:pPr>
        <w:numPr>
          <w:ilvl w:val="0"/>
          <w:numId w:val="3"/>
        </w:numPr>
        <w:tabs>
          <w:tab w:val="clear" w:pos="1410"/>
          <w:tab w:val="num" w:pos="540"/>
        </w:tabs>
        <w:ind w:left="540" w:hanging="540"/>
        <w:jc w:val="both"/>
      </w:pPr>
      <w:r>
        <w:t xml:space="preserve">Укомплектован штат врачей в </w:t>
      </w:r>
      <w:proofErr w:type="spellStart"/>
      <w:r>
        <w:t>Большеучинской</w:t>
      </w:r>
      <w:proofErr w:type="spellEnd"/>
      <w:r>
        <w:t xml:space="preserve"> участковой больнице (стоматолог, педиатр, гинеколог) за счет приезда молодых специалистов, которые получили  государственные сертификаты поддержки сельских врачей; Отремонтирована Амбулатория </w:t>
      </w:r>
      <w:proofErr w:type="spellStart"/>
      <w:r>
        <w:t>Большеучинской</w:t>
      </w:r>
      <w:proofErr w:type="spellEnd"/>
      <w:r>
        <w:t xml:space="preserve"> участковой  больницы;</w:t>
      </w:r>
    </w:p>
    <w:p w:rsidR="00655E9E" w:rsidRDefault="00655E9E" w:rsidP="00655E9E">
      <w:pPr>
        <w:numPr>
          <w:ilvl w:val="0"/>
          <w:numId w:val="3"/>
        </w:numPr>
        <w:tabs>
          <w:tab w:val="clear" w:pos="1410"/>
          <w:tab w:val="num" w:pos="540"/>
        </w:tabs>
        <w:ind w:left="540" w:hanging="540"/>
        <w:jc w:val="both"/>
      </w:pPr>
      <w:r>
        <w:t>Введена в эксплуатацию новая, более экономичная котельная;</w:t>
      </w:r>
    </w:p>
    <w:p w:rsidR="00655E9E" w:rsidRDefault="00655E9E" w:rsidP="00655E9E">
      <w:pPr>
        <w:numPr>
          <w:ilvl w:val="0"/>
          <w:numId w:val="3"/>
        </w:numPr>
        <w:tabs>
          <w:tab w:val="clear" w:pos="1410"/>
          <w:tab w:val="num" w:pos="540"/>
        </w:tabs>
        <w:ind w:left="540" w:hanging="540"/>
        <w:jc w:val="both"/>
      </w:pPr>
      <w:r>
        <w:t xml:space="preserve">Газифицировано 8 квартир в доме по улице </w:t>
      </w:r>
      <w:proofErr w:type="gramStart"/>
      <w:r>
        <w:t>Садовая</w:t>
      </w:r>
      <w:proofErr w:type="gramEnd"/>
      <w:r>
        <w:t>;</w:t>
      </w:r>
    </w:p>
    <w:p w:rsidR="00655E9E" w:rsidRDefault="00655E9E" w:rsidP="00655E9E">
      <w:pPr>
        <w:numPr>
          <w:ilvl w:val="0"/>
          <w:numId w:val="3"/>
        </w:numPr>
        <w:tabs>
          <w:tab w:val="clear" w:pos="1410"/>
          <w:tab w:val="num" w:pos="540"/>
        </w:tabs>
        <w:ind w:left="540" w:hanging="540"/>
        <w:jc w:val="both"/>
      </w:pPr>
      <w:r>
        <w:t>Построена на год раньше сроков дорога  с. Большая</w:t>
      </w:r>
      <w:proofErr w:type="gramStart"/>
      <w:r>
        <w:t xml:space="preserve"> У</w:t>
      </w:r>
      <w:proofErr w:type="gramEnd"/>
      <w:r>
        <w:t xml:space="preserve">ча – д. </w:t>
      </w:r>
      <w:proofErr w:type="spellStart"/>
      <w:r>
        <w:t>Пазял</w:t>
      </w:r>
      <w:proofErr w:type="spellEnd"/>
      <w:r>
        <w:t xml:space="preserve"> – </w:t>
      </w:r>
      <w:proofErr w:type="spellStart"/>
      <w:r>
        <w:t>Зюмья</w:t>
      </w:r>
      <w:proofErr w:type="spellEnd"/>
      <w:r>
        <w:t xml:space="preserve">, сделаны выезды с ул. Советская в с. Большая Уча и с ул. Нижняя д. </w:t>
      </w:r>
      <w:proofErr w:type="spellStart"/>
      <w:r>
        <w:t>Пазял</w:t>
      </w:r>
      <w:proofErr w:type="spellEnd"/>
      <w:r>
        <w:t xml:space="preserve"> – </w:t>
      </w:r>
      <w:proofErr w:type="spellStart"/>
      <w:r>
        <w:t>Зюмья</w:t>
      </w:r>
      <w:proofErr w:type="spellEnd"/>
      <w:r>
        <w:t>;</w:t>
      </w:r>
    </w:p>
    <w:p w:rsidR="00655E9E" w:rsidRDefault="00655E9E" w:rsidP="00655E9E">
      <w:pPr>
        <w:numPr>
          <w:ilvl w:val="0"/>
          <w:numId w:val="3"/>
        </w:numPr>
        <w:tabs>
          <w:tab w:val="clear" w:pos="1410"/>
          <w:tab w:val="num" w:pos="540"/>
        </w:tabs>
        <w:ind w:left="540" w:hanging="540"/>
        <w:jc w:val="both"/>
      </w:pPr>
      <w:r>
        <w:t>Проведена реконструкция подстанции 35 кВт в с. Большая</w:t>
      </w:r>
      <w:proofErr w:type="gramStart"/>
      <w:r>
        <w:t xml:space="preserve"> У</w:t>
      </w:r>
      <w:proofErr w:type="gramEnd"/>
      <w:r>
        <w:t xml:space="preserve">ча и  восстановлено освещение на улицах с. Большая Уча и д. </w:t>
      </w:r>
      <w:proofErr w:type="spellStart"/>
      <w:r>
        <w:t>Ломеслуд</w:t>
      </w:r>
      <w:proofErr w:type="spellEnd"/>
      <w:r>
        <w:t>;</w:t>
      </w:r>
    </w:p>
    <w:p w:rsidR="00655E9E" w:rsidRDefault="00655E9E" w:rsidP="00655E9E">
      <w:pPr>
        <w:numPr>
          <w:ilvl w:val="0"/>
          <w:numId w:val="3"/>
        </w:numPr>
        <w:tabs>
          <w:tab w:val="clear" w:pos="1410"/>
          <w:tab w:val="num" w:pos="540"/>
        </w:tabs>
        <w:ind w:left="540" w:hanging="540"/>
        <w:jc w:val="both"/>
      </w:pPr>
      <w:r>
        <w:t>По программе строительство жилья выделено субсидий четырем семьям в сумме 1 млн. 150 тыс. рублей. Выдан один сертификат вдове участника Великой Отечественной войны.</w:t>
      </w:r>
    </w:p>
    <w:p w:rsidR="00655E9E" w:rsidRDefault="00655E9E" w:rsidP="00655E9E">
      <w:pPr>
        <w:numPr>
          <w:ilvl w:val="0"/>
          <w:numId w:val="3"/>
        </w:numPr>
        <w:tabs>
          <w:tab w:val="clear" w:pos="1410"/>
          <w:tab w:val="num" w:pos="540"/>
        </w:tabs>
        <w:ind w:left="540" w:hanging="540"/>
        <w:jc w:val="both"/>
      </w:pPr>
      <w:r>
        <w:t>Выделено  28 участков (ул. Школьная с. Большая</w:t>
      </w:r>
      <w:proofErr w:type="gramStart"/>
      <w:r>
        <w:t xml:space="preserve"> У</w:t>
      </w:r>
      <w:proofErr w:type="gramEnd"/>
      <w:r>
        <w:t>ча)  под индивидуальное строительство;</w:t>
      </w:r>
    </w:p>
    <w:p w:rsidR="00655E9E" w:rsidRDefault="00655E9E" w:rsidP="00655E9E">
      <w:pPr>
        <w:numPr>
          <w:ilvl w:val="0"/>
          <w:numId w:val="3"/>
        </w:numPr>
        <w:tabs>
          <w:tab w:val="clear" w:pos="1410"/>
          <w:tab w:val="num" w:pos="540"/>
        </w:tabs>
        <w:ind w:left="540" w:hanging="540"/>
        <w:jc w:val="both"/>
      </w:pPr>
      <w:r>
        <w:t>Введена стандартная  хоккейная коробка в с. Большая</w:t>
      </w:r>
      <w:proofErr w:type="gramStart"/>
      <w:r>
        <w:t xml:space="preserve"> У</w:t>
      </w:r>
      <w:proofErr w:type="gramEnd"/>
      <w:r>
        <w:t>ча (передана  на баланс МБОУ Большеучинская СОШ)</w:t>
      </w:r>
    </w:p>
    <w:p w:rsidR="00655E9E" w:rsidRDefault="00655E9E" w:rsidP="00655E9E">
      <w:pPr>
        <w:tabs>
          <w:tab w:val="num" w:pos="540"/>
        </w:tabs>
        <w:ind w:left="540" w:hanging="540"/>
        <w:jc w:val="both"/>
      </w:pPr>
      <w:r>
        <w:t>9.</w:t>
      </w:r>
      <w:r>
        <w:tab/>
      </w:r>
      <w:r>
        <w:tab/>
      </w:r>
      <w:proofErr w:type="gramStart"/>
      <w:r>
        <w:t>Сохранены  все бюджетные и  обслуживающие организации, не возросло количество безработных на территории МО, не произошло сокращение рабочих мест (исключение ООО «</w:t>
      </w:r>
      <w:proofErr w:type="spellStart"/>
      <w:r>
        <w:t>КомтеС</w:t>
      </w:r>
      <w:proofErr w:type="spellEnd"/>
      <w:r>
        <w:t>» в связи с вводом новой   котельной));</w:t>
      </w:r>
      <w:proofErr w:type="gramEnd"/>
    </w:p>
    <w:p w:rsidR="00655E9E" w:rsidRDefault="00655E9E" w:rsidP="00655E9E">
      <w:pPr>
        <w:numPr>
          <w:ilvl w:val="0"/>
          <w:numId w:val="4"/>
        </w:numPr>
        <w:tabs>
          <w:tab w:val="clear" w:pos="1410"/>
          <w:tab w:val="num" w:pos="540"/>
        </w:tabs>
        <w:ind w:left="540" w:hanging="540"/>
        <w:jc w:val="both"/>
      </w:pPr>
      <w:r>
        <w:t xml:space="preserve">Автодороги, связывающие  </w:t>
      </w:r>
      <w:r>
        <w:tab/>
        <w:t xml:space="preserve">д. </w:t>
      </w:r>
      <w:proofErr w:type="spellStart"/>
      <w:r>
        <w:t>Ломеслуд</w:t>
      </w:r>
      <w:proofErr w:type="spellEnd"/>
      <w:r>
        <w:t xml:space="preserve"> – с. Красный Яр,</w:t>
      </w:r>
    </w:p>
    <w:p w:rsidR="00655E9E" w:rsidRDefault="00655E9E" w:rsidP="00655E9E">
      <w:pPr>
        <w:tabs>
          <w:tab w:val="num" w:pos="540"/>
        </w:tabs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с. Большая</w:t>
      </w:r>
      <w:proofErr w:type="gramStart"/>
      <w:r>
        <w:t xml:space="preserve"> У</w:t>
      </w:r>
      <w:proofErr w:type="gramEnd"/>
      <w:r>
        <w:t xml:space="preserve">ча – д. </w:t>
      </w:r>
      <w:proofErr w:type="spellStart"/>
      <w:r>
        <w:t>Сундо</w:t>
      </w:r>
      <w:proofErr w:type="spellEnd"/>
      <w:r>
        <w:t xml:space="preserve"> – Уча,</w:t>
      </w:r>
    </w:p>
    <w:p w:rsidR="00655E9E" w:rsidRDefault="00655E9E" w:rsidP="00655E9E">
      <w:pPr>
        <w:tabs>
          <w:tab w:val="num" w:pos="540"/>
        </w:tabs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с. Большая</w:t>
      </w:r>
      <w:proofErr w:type="gramStart"/>
      <w:r>
        <w:t xml:space="preserve"> У</w:t>
      </w:r>
      <w:proofErr w:type="gramEnd"/>
      <w:r>
        <w:t>ча – д. Мальчиково,</w:t>
      </w:r>
    </w:p>
    <w:p w:rsidR="00655E9E" w:rsidRDefault="00655E9E" w:rsidP="00655E9E">
      <w:pPr>
        <w:tabs>
          <w:tab w:val="num" w:pos="540"/>
        </w:tabs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с. Большая</w:t>
      </w:r>
      <w:proofErr w:type="gramStart"/>
      <w:r>
        <w:t xml:space="preserve"> У</w:t>
      </w:r>
      <w:proofErr w:type="gramEnd"/>
      <w:r>
        <w:t xml:space="preserve">ча – д. Большая </w:t>
      </w:r>
      <w:proofErr w:type="spellStart"/>
      <w:r>
        <w:t>Сюга</w:t>
      </w:r>
      <w:proofErr w:type="spellEnd"/>
      <w:r>
        <w:t xml:space="preserve"> </w:t>
      </w:r>
    </w:p>
    <w:p w:rsidR="00655E9E" w:rsidRDefault="00655E9E" w:rsidP="00655E9E">
      <w:pPr>
        <w:tabs>
          <w:tab w:val="num" w:pos="540"/>
        </w:tabs>
        <w:ind w:left="540" w:hanging="540"/>
        <w:jc w:val="both"/>
      </w:pPr>
      <w:r>
        <w:tab/>
        <w:t>финансируются по линии  школьный маршрут, на их содержание  и ремонт выделено более 1 млн. рублей;</w:t>
      </w:r>
    </w:p>
    <w:p w:rsidR="00655E9E" w:rsidRDefault="00655E9E" w:rsidP="00655E9E">
      <w:pPr>
        <w:numPr>
          <w:ilvl w:val="0"/>
          <w:numId w:val="4"/>
        </w:numPr>
        <w:tabs>
          <w:tab w:val="clear" w:pos="1410"/>
          <w:tab w:val="num" w:pos="540"/>
        </w:tabs>
        <w:ind w:left="540" w:hanging="540"/>
        <w:jc w:val="both"/>
      </w:pPr>
      <w:proofErr w:type="gramStart"/>
      <w:r>
        <w:t>За счет  спонсорских средств восстанавливается Свято-Троицкий храм – газ, полы, отделка, купола)</w:t>
      </w:r>
      <w:proofErr w:type="gramEnd"/>
    </w:p>
    <w:p w:rsidR="00655E9E" w:rsidRDefault="00655E9E" w:rsidP="00655E9E">
      <w:pPr>
        <w:tabs>
          <w:tab w:val="num" w:pos="540"/>
        </w:tabs>
        <w:ind w:left="540" w:hanging="540"/>
        <w:jc w:val="both"/>
      </w:pPr>
    </w:p>
    <w:p w:rsidR="00655E9E" w:rsidRDefault="00655E9E" w:rsidP="00655E9E"/>
    <w:p w:rsidR="00655E9E" w:rsidRDefault="00655E9E" w:rsidP="00655E9E"/>
    <w:p w:rsidR="00655E9E" w:rsidRDefault="00655E9E" w:rsidP="00655E9E">
      <w:r>
        <w:tab/>
        <w:t>Самыми  актуальными  вопросами  2013 года и последующих лет остаются:</w:t>
      </w:r>
    </w:p>
    <w:p w:rsidR="00655E9E" w:rsidRDefault="00655E9E" w:rsidP="00655E9E"/>
    <w:p w:rsidR="00655E9E" w:rsidRDefault="00655E9E" w:rsidP="00655E9E"/>
    <w:p w:rsidR="00655E9E" w:rsidRDefault="00655E9E" w:rsidP="00655E9E">
      <w:pPr>
        <w:numPr>
          <w:ilvl w:val="0"/>
          <w:numId w:val="2"/>
        </w:numPr>
        <w:tabs>
          <w:tab w:val="clear" w:pos="1068"/>
          <w:tab w:val="num" w:pos="0"/>
        </w:tabs>
        <w:ind w:left="540" w:hanging="540"/>
        <w:jc w:val="both"/>
      </w:pPr>
      <w:r>
        <w:t xml:space="preserve">Проектирование, восстановление и реконструкция уличного освещения в населенных пунктах: д. Мальчиково, д. Большая </w:t>
      </w:r>
      <w:proofErr w:type="spellStart"/>
      <w:r>
        <w:t>Сюга</w:t>
      </w:r>
      <w:proofErr w:type="spellEnd"/>
      <w:r>
        <w:t xml:space="preserve">, д. </w:t>
      </w:r>
      <w:proofErr w:type="spellStart"/>
      <w:r>
        <w:t>Пазял</w:t>
      </w:r>
      <w:proofErr w:type="spellEnd"/>
      <w:r>
        <w:t xml:space="preserve"> – </w:t>
      </w:r>
      <w:proofErr w:type="spellStart"/>
      <w:r>
        <w:t>Зюмья</w:t>
      </w:r>
      <w:proofErr w:type="spellEnd"/>
      <w:r>
        <w:t xml:space="preserve">,              </w:t>
      </w:r>
      <w:r>
        <w:tab/>
        <w:t xml:space="preserve"> д. </w:t>
      </w:r>
      <w:proofErr w:type="spellStart"/>
      <w:r>
        <w:t>Сундо</w:t>
      </w:r>
      <w:proofErr w:type="spellEnd"/>
      <w:r>
        <w:t xml:space="preserve"> – Уча;</w:t>
      </w:r>
    </w:p>
    <w:p w:rsidR="00655E9E" w:rsidRDefault="00655E9E" w:rsidP="00655E9E">
      <w:pPr>
        <w:tabs>
          <w:tab w:val="num" w:pos="0"/>
        </w:tabs>
        <w:ind w:left="540"/>
        <w:jc w:val="both"/>
      </w:pPr>
    </w:p>
    <w:p w:rsidR="00655E9E" w:rsidRDefault="00655E9E" w:rsidP="00655E9E">
      <w:pPr>
        <w:numPr>
          <w:ilvl w:val="0"/>
          <w:numId w:val="2"/>
        </w:numPr>
        <w:tabs>
          <w:tab w:val="clear" w:pos="1068"/>
          <w:tab w:val="num" w:pos="0"/>
        </w:tabs>
        <w:ind w:left="540" w:hanging="540"/>
        <w:jc w:val="both"/>
      </w:pPr>
      <w:r>
        <w:t>Прокладка коммуникаций ( электричество, газ, вода) на ул. Школьная с. Большая</w:t>
      </w:r>
      <w:proofErr w:type="gramStart"/>
      <w:r>
        <w:t xml:space="preserve"> У</w:t>
      </w:r>
      <w:proofErr w:type="gramEnd"/>
      <w:r>
        <w:t>ча и оказание помощи в строительстве домов;</w:t>
      </w:r>
    </w:p>
    <w:p w:rsidR="00655E9E" w:rsidRDefault="00655E9E" w:rsidP="00655E9E">
      <w:pPr>
        <w:tabs>
          <w:tab w:val="num" w:pos="0"/>
        </w:tabs>
        <w:ind w:left="540"/>
        <w:jc w:val="both"/>
      </w:pPr>
    </w:p>
    <w:p w:rsidR="00655E9E" w:rsidRDefault="00655E9E" w:rsidP="00655E9E">
      <w:pPr>
        <w:numPr>
          <w:ilvl w:val="0"/>
          <w:numId w:val="2"/>
        </w:numPr>
        <w:tabs>
          <w:tab w:val="clear" w:pos="1068"/>
          <w:tab w:val="num" w:pos="0"/>
        </w:tabs>
        <w:ind w:left="540" w:hanging="540"/>
        <w:jc w:val="both"/>
      </w:pPr>
      <w:r>
        <w:t xml:space="preserve">Проектирование и возведение скатной кровли МБОУ Большеучинская СОШ,  ремонт МБОУ </w:t>
      </w:r>
      <w:proofErr w:type="spellStart"/>
      <w:r>
        <w:t>Ломеслудская</w:t>
      </w:r>
      <w:proofErr w:type="spellEnd"/>
      <w:r>
        <w:t xml:space="preserve"> ООШ и детского сада д. </w:t>
      </w:r>
      <w:proofErr w:type="spellStart"/>
      <w:r>
        <w:t>Ломеслуд</w:t>
      </w:r>
      <w:proofErr w:type="spellEnd"/>
      <w:r>
        <w:t>;</w:t>
      </w:r>
    </w:p>
    <w:p w:rsidR="00655E9E" w:rsidRDefault="00655E9E" w:rsidP="00655E9E">
      <w:pPr>
        <w:tabs>
          <w:tab w:val="num" w:pos="0"/>
        </w:tabs>
        <w:ind w:left="540"/>
        <w:jc w:val="both"/>
      </w:pPr>
    </w:p>
    <w:p w:rsidR="00655E9E" w:rsidRDefault="00655E9E" w:rsidP="00655E9E">
      <w:pPr>
        <w:numPr>
          <w:ilvl w:val="0"/>
          <w:numId w:val="2"/>
        </w:numPr>
        <w:tabs>
          <w:tab w:val="clear" w:pos="1068"/>
          <w:tab w:val="num" w:pos="0"/>
        </w:tabs>
        <w:ind w:left="540" w:hanging="540"/>
        <w:jc w:val="both"/>
      </w:pPr>
      <w:r>
        <w:t>Капитальный ремонт, строительство  гидросооружений с. Большая</w:t>
      </w:r>
      <w:proofErr w:type="gramStart"/>
      <w:r>
        <w:t xml:space="preserve"> У</w:t>
      </w:r>
      <w:proofErr w:type="gramEnd"/>
      <w:r>
        <w:t xml:space="preserve">ча            </w:t>
      </w:r>
      <w:r>
        <w:tab/>
        <w:t xml:space="preserve">  и    д. </w:t>
      </w:r>
      <w:proofErr w:type="spellStart"/>
      <w:r>
        <w:t>Сундо</w:t>
      </w:r>
      <w:proofErr w:type="spellEnd"/>
      <w:r>
        <w:t xml:space="preserve"> – Уча;</w:t>
      </w:r>
    </w:p>
    <w:p w:rsidR="00655E9E" w:rsidRDefault="00655E9E" w:rsidP="00655E9E">
      <w:pPr>
        <w:tabs>
          <w:tab w:val="num" w:pos="0"/>
        </w:tabs>
        <w:ind w:left="540"/>
        <w:jc w:val="both"/>
      </w:pPr>
    </w:p>
    <w:p w:rsidR="00655E9E" w:rsidRDefault="00655E9E" w:rsidP="00655E9E">
      <w:pPr>
        <w:numPr>
          <w:ilvl w:val="0"/>
          <w:numId w:val="2"/>
        </w:numPr>
        <w:tabs>
          <w:tab w:val="clear" w:pos="1068"/>
          <w:tab w:val="num" w:pos="0"/>
        </w:tabs>
        <w:ind w:left="540" w:hanging="540"/>
        <w:jc w:val="both"/>
      </w:pPr>
      <w:r>
        <w:t>Организация сбора ТБО силами транспорта «</w:t>
      </w:r>
      <w:proofErr w:type="spellStart"/>
      <w:r>
        <w:t>Экосервис</w:t>
      </w:r>
      <w:proofErr w:type="spellEnd"/>
      <w:r>
        <w:t xml:space="preserve"> – М»</w:t>
      </w:r>
    </w:p>
    <w:p w:rsidR="00655E9E" w:rsidRDefault="00655E9E" w:rsidP="00655E9E">
      <w:pPr>
        <w:tabs>
          <w:tab w:val="num" w:pos="0"/>
        </w:tabs>
        <w:ind w:left="540"/>
        <w:jc w:val="both"/>
      </w:pPr>
    </w:p>
    <w:p w:rsidR="00655E9E" w:rsidRDefault="00655E9E" w:rsidP="00655E9E">
      <w:pPr>
        <w:numPr>
          <w:ilvl w:val="0"/>
          <w:numId w:val="2"/>
        </w:numPr>
        <w:tabs>
          <w:tab w:val="clear" w:pos="1068"/>
          <w:tab w:val="num" w:pos="0"/>
        </w:tabs>
        <w:ind w:left="540" w:hanging="540"/>
        <w:jc w:val="both"/>
      </w:pPr>
      <w:r>
        <w:t xml:space="preserve">Улучшение  качества водоснабжения  улиц с. Большая Уча  (Родниковая, Лесная, Спортивная, Луговая) и д. </w:t>
      </w:r>
      <w:proofErr w:type="spellStart"/>
      <w:r>
        <w:t>Ломеслуд</w:t>
      </w:r>
      <w:proofErr w:type="spellEnd"/>
      <w:proofErr w:type="gramStart"/>
      <w:r>
        <w:t xml:space="preserve"> ,</w:t>
      </w:r>
      <w:proofErr w:type="gramEnd"/>
      <w:r>
        <w:t xml:space="preserve"> д. </w:t>
      </w:r>
      <w:proofErr w:type="spellStart"/>
      <w:r>
        <w:t>Сундо</w:t>
      </w:r>
      <w:proofErr w:type="spellEnd"/>
      <w:r>
        <w:t xml:space="preserve"> – Уча.</w:t>
      </w:r>
    </w:p>
    <w:p w:rsidR="00655E9E" w:rsidRDefault="00655E9E" w:rsidP="00655E9E">
      <w:pPr>
        <w:tabs>
          <w:tab w:val="num" w:pos="0"/>
        </w:tabs>
        <w:ind w:left="540"/>
        <w:jc w:val="both"/>
      </w:pPr>
    </w:p>
    <w:p w:rsidR="00655E9E" w:rsidRDefault="00655E9E" w:rsidP="00655E9E">
      <w:pPr>
        <w:tabs>
          <w:tab w:val="num" w:pos="0"/>
        </w:tabs>
        <w:ind w:left="540"/>
        <w:jc w:val="both"/>
      </w:pPr>
    </w:p>
    <w:p w:rsidR="00655E9E" w:rsidRDefault="00655E9E" w:rsidP="00655E9E">
      <w:pPr>
        <w:tabs>
          <w:tab w:val="num" w:pos="0"/>
        </w:tabs>
        <w:ind w:left="540"/>
      </w:pPr>
    </w:p>
    <w:p w:rsidR="00655E9E" w:rsidRDefault="00655E9E" w:rsidP="00655E9E">
      <w:pPr>
        <w:tabs>
          <w:tab w:val="num" w:pos="0"/>
        </w:tabs>
        <w:ind w:left="540"/>
      </w:pPr>
      <w:r>
        <w:t>Резервами для пополнения и увеличения доходной  части бюджета МО остается:</w:t>
      </w:r>
    </w:p>
    <w:p w:rsidR="00655E9E" w:rsidRDefault="00655E9E" w:rsidP="00655E9E">
      <w:pPr>
        <w:tabs>
          <w:tab w:val="num" w:pos="0"/>
        </w:tabs>
        <w:ind w:left="540"/>
      </w:pPr>
    </w:p>
    <w:p w:rsidR="00655E9E" w:rsidRDefault="00655E9E" w:rsidP="00655E9E">
      <w:pPr>
        <w:tabs>
          <w:tab w:val="num" w:pos="0"/>
        </w:tabs>
        <w:ind w:left="540"/>
      </w:pPr>
    </w:p>
    <w:p w:rsidR="00655E9E" w:rsidRDefault="00655E9E" w:rsidP="00655E9E">
      <w:pPr>
        <w:numPr>
          <w:ilvl w:val="0"/>
          <w:numId w:val="5"/>
        </w:numPr>
        <w:tabs>
          <w:tab w:val="clear" w:pos="1410"/>
          <w:tab w:val="num" w:pos="0"/>
          <w:tab w:val="num" w:pos="540"/>
        </w:tabs>
        <w:ind w:left="540"/>
      </w:pPr>
      <w:r>
        <w:t>Полная регистрация недвижимости граждан;</w:t>
      </w:r>
    </w:p>
    <w:p w:rsidR="00655E9E" w:rsidRDefault="00655E9E" w:rsidP="00655E9E">
      <w:pPr>
        <w:tabs>
          <w:tab w:val="num" w:pos="0"/>
          <w:tab w:val="num" w:pos="540"/>
        </w:tabs>
        <w:ind w:left="540"/>
      </w:pPr>
    </w:p>
    <w:p w:rsidR="00655E9E" w:rsidRDefault="00655E9E" w:rsidP="00655E9E">
      <w:pPr>
        <w:numPr>
          <w:ilvl w:val="0"/>
          <w:numId w:val="5"/>
        </w:numPr>
        <w:tabs>
          <w:tab w:val="clear" w:pos="1410"/>
          <w:tab w:val="num" w:pos="0"/>
          <w:tab w:val="num" w:pos="540"/>
        </w:tabs>
        <w:ind w:left="540"/>
      </w:pPr>
      <w:r>
        <w:t>Регистрация невостребованных земельных паев или передача их в муниципальную  собственность (около 4,3 тыс. га);</w:t>
      </w:r>
    </w:p>
    <w:p w:rsidR="00655E9E" w:rsidRDefault="00655E9E" w:rsidP="00655E9E">
      <w:pPr>
        <w:tabs>
          <w:tab w:val="num" w:pos="0"/>
          <w:tab w:val="num" w:pos="540"/>
        </w:tabs>
        <w:ind w:left="540"/>
      </w:pPr>
    </w:p>
    <w:p w:rsidR="00655E9E" w:rsidRDefault="00655E9E" w:rsidP="00655E9E">
      <w:pPr>
        <w:numPr>
          <w:ilvl w:val="0"/>
          <w:numId w:val="5"/>
        </w:numPr>
        <w:tabs>
          <w:tab w:val="clear" w:pos="1410"/>
          <w:tab w:val="num" w:pos="0"/>
          <w:tab w:val="num" w:pos="540"/>
        </w:tabs>
        <w:ind w:left="540"/>
      </w:pPr>
      <w:r>
        <w:t>Увеличение заработной платы в сельхозпредприятиях  ООО «Россия», ООО «</w:t>
      </w:r>
      <w:proofErr w:type="spellStart"/>
      <w:r>
        <w:t>ВерА</w:t>
      </w:r>
      <w:proofErr w:type="spellEnd"/>
      <w:r>
        <w:t>», ООО «</w:t>
      </w:r>
      <w:proofErr w:type="spellStart"/>
      <w:r>
        <w:t>КомтеС</w:t>
      </w:r>
      <w:proofErr w:type="spellEnd"/>
      <w:r>
        <w:t>»</w:t>
      </w:r>
    </w:p>
    <w:p w:rsidR="00655E9E" w:rsidRDefault="00655E9E" w:rsidP="00655E9E">
      <w:pPr>
        <w:tabs>
          <w:tab w:val="num" w:pos="0"/>
          <w:tab w:val="num" w:pos="540"/>
        </w:tabs>
        <w:ind w:left="540"/>
      </w:pPr>
    </w:p>
    <w:p w:rsidR="00655E9E" w:rsidRDefault="00655E9E" w:rsidP="00655E9E">
      <w:pPr>
        <w:tabs>
          <w:tab w:val="num" w:pos="0"/>
          <w:tab w:val="num" w:pos="540"/>
        </w:tabs>
        <w:ind w:left="540"/>
      </w:pPr>
    </w:p>
    <w:p w:rsidR="00655E9E" w:rsidRDefault="00655E9E" w:rsidP="00655E9E">
      <w:pPr>
        <w:tabs>
          <w:tab w:val="num" w:pos="0"/>
          <w:tab w:val="num" w:pos="540"/>
        </w:tabs>
        <w:ind w:left="540"/>
      </w:pPr>
    </w:p>
    <w:p w:rsidR="00655E9E" w:rsidRDefault="00655E9E" w:rsidP="00655E9E">
      <w:pPr>
        <w:tabs>
          <w:tab w:val="num" w:pos="0"/>
        </w:tabs>
        <w:ind w:left="540"/>
        <w:jc w:val="both"/>
      </w:pPr>
    </w:p>
    <w:p w:rsidR="00655E9E" w:rsidRDefault="00655E9E" w:rsidP="00655E9E">
      <w:pPr>
        <w:tabs>
          <w:tab w:val="num" w:pos="0"/>
        </w:tabs>
        <w:ind w:left="540" w:firstLine="510"/>
        <w:jc w:val="both"/>
      </w:pPr>
      <w:r>
        <w:t>Цифровые данные  работы  организаций, ведение ЛПХ  подтверждают, что  достигнутые  успехи и являются фундаментом развития в 2013 и последующие годы.</w:t>
      </w:r>
    </w:p>
    <w:p w:rsidR="00655E9E" w:rsidRDefault="00655E9E" w:rsidP="00655E9E">
      <w:pPr>
        <w:tabs>
          <w:tab w:val="num" w:pos="0"/>
        </w:tabs>
        <w:ind w:left="540"/>
      </w:pPr>
    </w:p>
    <w:p w:rsidR="00655E9E" w:rsidRDefault="00655E9E" w:rsidP="00655E9E">
      <w:pPr>
        <w:tabs>
          <w:tab w:val="num" w:pos="0"/>
        </w:tabs>
        <w:ind w:left="540"/>
      </w:pPr>
    </w:p>
    <w:p w:rsidR="00655E9E" w:rsidRDefault="00655E9E" w:rsidP="00655E9E">
      <w:pPr>
        <w:tabs>
          <w:tab w:val="num" w:pos="0"/>
        </w:tabs>
        <w:ind w:left="540"/>
      </w:pPr>
    </w:p>
    <w:p w:rsidR="00655E9E" w:rsidRDefault="00655E9E" w:rsidP="00655E9E">
      <w:pPr>
        <w:sectPr w:rsidR="00655E9E" w:rsidSect="009F09DF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655E9E" w:rsidRDefault="00655E9E" w:rsidP="00655E9E"/>
    <w:p w:rsidR="00655E9E" w:rsidRPr="008402D8" w:rsidRDefault="00655E9E" w:rsidP="00655E9E">
      <w:pPr>
        <w:jc w:val="center"/>
        <w:rPr>
          <w:b/>
        </w:rPr>
      </w:pPr>
      <w:r w:rsidRPr="008402D8">
        <w:rPr>
          <w:b/>
        </w:rPr>
        <w:t>ПОКАЗАТЕЛИ</w:t>
      </w:r>
      <w:r>
        <w:rPr>
          <w:b/>
        </w:rPr>
        <w:t xml:space="preserve"> выполнения </w:t>
      </w:r>
    </w:p>
    <w:p w:rsidR="00655E9E" w:rsidRPr="008402D8" w:rsidRDefault="00655E9E" w:rsidP="00655E9E">
      <w:pPr>
        <w:jc w:val="center"/>
        <w:rPr>
          <w:b/>
        </w:rPr>
      </w:pPr>
      <w:r>
        <w:rPr>
          <w:b/>
        </w:rPr>
        <w:t>ПЛАНА-</w:t>
      </w:r>
      <w:r w:rsidRPr="008402D8">
        <w:rPr>
          <w:b/>
        </w:rPr>
        <w:t>ПРОГНОЗА СОЦИАЛЬНО-ЭКОНОМИЧЕСКОГО РАЗВИТИЯ</w:t>
      </w:r>
    </w:p>
    <w:p w:rsidR="00655E9E" w:rsidRPr="008402D8" w:rsidRDefault="00655E9E" w:rsidP="00655E9E">
      <w:pPr>
        <w:jc w:val="center"/>
        <w:rPr>
          <w:b/>
        </w:rPr>
      </w:pPr>
      <w:r w:rsidRPr="008402D8">
        <w:rPr>
          <w:b/>
        </w:rPr>
        <w:t>МО "</w:t>
      </w:r>
      <w:r>
        <w:rPr>
          <w:b/>
        </w:rPr>
        <w:t>БОЛЬШЕУЧИНСКОЕ" в 2012 году</w:t>
      </w:r>
    </w:p>
    <w:p w:rsidR="00655E9E" w:rsidRDefault="00655E9E" w:rsidP="00655E9E"/>
    <w:p w:rsidR="00655E9E" w:rsidRPr="008402D8" w:rsidRDefault="00655E9E" w:rsidP="00655E9E"/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16"/>
        <w:gridCol w:w="4189"/>
        <w:gridCol w:w="1599"/>
        <w:gridCol w:w="1618"/>
        <w:gridCol w:w="1618"/>
      </w:tblGrid>
      <w:tr w:rsidR="00655E9E" w:rsidTr="009A00F8">
        <w:trPr>
          <w:trHeight w:val="10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 xml:space="preserve">N </w:t>
            </w:r>
          </w:p>
          <w:p w:rsidR="00655E9E" w:rsidRDefault="00655E9E" w:rsidP="009A00F8">
            <w:r>
              <w:t> </w:t>
            </w:r>
          </w:p>
          <w:p w:rsidR="00655E9E" w:rsidRDefault="00655E9E" w:rsidP="009A00F8">
            <w:r>
              <w:t> 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Показатели</w:t>
            </w:r>
          </w:p>
          <w:p w:rsidR="00655E9E" w:rsidRDefault="00655E9E" w:rsidP="009A00F8">
            <w:pPr>
              <w:jc w:val="center"/>
            </w:pPr>
            <w:r>
              <w:t> </w:t>
            </w:r>
          </w:p>
          <w:p w:rsidR="00655E9E" w:rsidRDefault="00655E9E" w:rsidP="009A00F8">
            <w:pPr>
              <w:jc w:val="center"/>
            </w:pPr>
            <w: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Ед. изм.</w:t>
            </w: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2011 год</w:t>
            </w: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факт</w:t>
            </w:r>
          </w:p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2012 год</w:t>
            </w: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факт</w:t>
            </w:r>
          </w:p>
          <w:p w:rsidR="00655E9E" w:rsidRDefault="00655E9E" w:rsidP="009A00F8">
            <w:pPr>
              <w:jc w:val="center"/>
            </w:pPr>
          </w:p>
        </w:tc>
      </w:tr>
      <w:tr w:rsidR="00655E9E" w:rsidTr="009A00F8">
        <w:trPr>
          <w:trHeight w:val="6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Объем валовой  продукции АПК (всех форм собственности)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млн. 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254,2</w:t>
            </w:r>
          </w:p>
        </w:tc>
      </w:tr>
      <w:tr w:rsidR="00655E9E" w:rsidTr="009A00F8">
        <w:trPr>
          <w:trHeight w:val="5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Индекс физического объема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110</w:t>
            </w:r>
          </w:p>
        </w:tc>
      </w:tr>
      <w:tr w:rsidR="00655E9E" w:rsidTr="009A00F8">
        <w:trPr>
          <w:trHeight w:val="5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Торговля и бытовое обслуживание (Реализация товаров)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млн. 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124,3</w:t>
            </w:r>
          </w:p>
        </w:tc>
      </w:tr>
      <w:tr w:rsidR="00655E9E" w:rsidTr="009A00F8">
        <w:trPr>
          <w:trHeight w:val="39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Темп роста в фактических ценах</w:t>
            </w: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102,1</w:t>
            </w:r>
          </w:p>
        </w:tc>
      </w:tr>
      <w:tr w:rsidR="00655E9E" w:rsidTr="009A00F8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 xml:space="preserve">Инвестиции в индивидуальное жилищное строительство за свой счет, субсидий и кредитов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млн. 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20,4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16,0</w:t>
            </w:r>
          </w:p>
        </w:tc>
      </w:tr>
      <w:tr w:rsidR="00655E9E" w:rsidTr="009A00F8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4.1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Введено жилья</w:t>
            </w:r>
          </w:p>
          <w:p w:rsidR="00655E9E" w:rsidRDefault="00655E9E" w:rsidP="009A00F8"/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824</w:t>
            </w:r>
          </w:p>
          <w:p w:rsidR="00655E9E" w:rsidRDefault="00655E9E" w:rsidP="009A00F8">
            <w:pPr>
              <w:jc w:val="center"/>
            </w:pPr>
            <w:r>
              <w:t>(291 м ²)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1397/750</w:t>
            </w:r>
          </w:p>
        </w:tc>
      </w:tr>
      <w:tr w:rsidR="00655E9E" w:rsidTr="009A00F8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Темп роста в фактических ценах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91</w:t>
            </w:r>
          </w:p>
        </w:tc>
      </w:tr>
      <w:tr w:rsidR="00655E9E" w:rsidTr="009A00F8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Среднемесячная номинально начисленная зарплата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12370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13300</w:t>
            </w:r>
          </w:p>
        </w:tc>
      </w:tr>
      <w:tr w:rsidR="00655E9E" w:rsidTr="009A00F8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Среднемесячная численность населения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3327</w:t>
            </w:r>
          </w:p>
        </w:tc>
      </w:tr>
      <w:tr w:rsidR="00655E9E" w:rsidTr="009A00F8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7.1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 xml:space="preserve">Родилось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35</w:t>
            </w:r>
          </w:p>
        </w:tc>
      </w:tr>
      <w:tr w:rsidR="00655E9E" w:rsidTr="009A00F8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7.2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Умерло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31</w:t>
            </w:r>
          </w:p>
        </w:tc>
      </w:tr>
      <w:tr w:rsidR="00655E9E" w:rsidTr="009A00F8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 xml:space="preserve">Среднемесячная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1505</w:t>
            </w:r>
          </w:p>
        </w:tc>
      </w:tr>
      <w:tr w:rsidR="00655E9E" w:rsidTr="009A00F8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roofErr w:type="gramStart"/>
            <w:r>
              <w:t>Число зарегистрированных безработных/фактически не имеющие постоянной работы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чел./чел.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17/190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12/200</w:t>
            </w:r>
          </w:p>
        </w:tc>
      </w:tr>
      <w:tr w:rsidR="00655E9E" w:rsidTr="009A00F8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10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Число ИП (малых предприятий, КФХ)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18</w:t>
            </w:r>
          </w:p>
        </w:tc>
      </w:tr>
      <w:tr w:rsidR="00655E9E" w:rsidTr="009A00F8">
        <w:trPr>
          <w:trHeight w:val="7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11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Общий объем налогов выплачиваем территорией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млн. 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15,8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17,5</w:t>
            </w:r>
          </w:p>
        </w:tc>
      </w:tr>
      <w:tr w:rsidR="00655E9E" w:rsidTr="009A00F8">
        <w:trPr>
          <w:trHeight w:val="2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в том числе в бюджет МО («Большеучинское»)</w:t>
            </w: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2,323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2,897</w:t>
            </w:r>
          </w:p>
        </w:tc>
      </w:tr>
      <w:tr w:rsidR="00655E9E" w:rsidTr="009A00F8">
        <w:trPr>
          <w:trHeight w:val="6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12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Посевные площади (сельхоз. предприятий)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га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12680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12680</w:t>
            </w:r>
          </w:p>
        </w:tc>
      </w:tr>
      <w:tr w:rsidR="00655E9E" w:rsidTr="009A00F8">
        <w:trPr>
          <w:trHeight w:val="36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в том числе зерновые / урожайность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proofErr w:type="gramStart"/>
            <w:r>
              <w:t>га</w:t>
            </w:r>
            <w:proofErr w:type="gramEnd"/>
            <w:r>
              <w:t xml:space="preserve"> / ц. с га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7500/27,4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7500/22,7</w:t>
            </w:r>
          </w:p>
        </w:tc>
      </w:tr>
      <w:tr w:rsidR="00655E9E" w:rsidTr="009A00F8">
        <w:trPr>
          <w:trHeight w:val="3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картофель / урожайность</w:t>
            </w:r>
          </w:p>
          <w:p w:rsidR="00655E9E" w:rsidRDefault="00655E9E" w:rsidP="009A00F8"/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proofErr w:type="gramStart"/>
            <w:r>
              <w:t>га</w:t>
            </w:r>
            <w:proofErr w:type="gramEnd"/>
            <w:r>
              <w:t xml:space="preserve"> / ц. с га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100/171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130/177</w:t>
            </w:r>
          </w:p>
        </w:tc>
      </w:tr>
      <w:tr w:rsidR="00655E9E" w:rsidTr="009A00F8">
        <w:trPr>
          <w:trHeight w:val="45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кормовые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га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4500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4672</w:t>
            </w:r>
          </w:p>
        </w:tc>
      </w:tr>
      <w:tr w:rsidR="00655E9E" w:rsidTr="009A00F8">
        <w:trPr>
          <w:trHeight w:val="4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13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Поголовье КРС</w:t>
            </w:r>
          </w:p>
          <w:p w:rsidR="00655E9E" w:rsidRDefault="00655E9E" w:rsidP="009A00F8"/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голов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5204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4600</w:t>
            </w:r>
          </w:p>
        </w:tc>
      </w:tr>
      <w:tr w:rsidR="00655E9E" w:rsidTr="009A00F8">
        <w:trPr>
          <w:trHeight w:val="38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в том числе коров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голов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1850</w:t>
            </w:r>
          </w:p>
        </w:tc>
      </w:tr>
      <w:tr w:rsidR="00655E9E" w:rsidTr="009A00F8">
        <w:trPr>
          <w:trHeight w:val="44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Поголовье свиней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голов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6600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8100</w:t>
            </w:r>
          </w:p>
        </w:tc>
      </w:tr>
      <w:tr w:rsidR="00655E9E" w:rsidTr="009A00F8">
        <w:trPr>
          <w:trHeight w:val="53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Производства молока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тыс. тонн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95000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9301</w:t>
            </w:r>
          </w:p>
        </w:tc>
      </w:tr>
      <w:tr w:rsidR="00655E9E" w:rsidTr="009A00F8">
        <w:trPr>
          <w:trHeight w:val="51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Надои</w:t>
            </w:r>
          </w:p>
          <w:p w:rsidR="00655E9E" w:rsidRDefault="00655E9E" w:rsidP="009A00F8">
            <w:r>
              <w:t>ООО «Россия» / ООО «</w:t>
            </w:r>
            <w:proofErr w:type="spellStart"/>
            <w:r>
              <w:t>ВерА</w:t>
            </w:r>
            <w:proofErr w:type="spellEnd"/>
            <w: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кг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5200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5138/5272</w:t>
            </w:r>
          </w:p>
        </w:tc>
      </w:tr>
      <w:tr w:rsidR="00655E9E" w:rsidTr="009A00F8">
        <w:trPr>
          <w:trHeight w:val="49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Производства мяса</w:t>
            </w:r>
          </w:p>
          <w:p w:rsidR="00655E9E" w:rsidRDefault="00655E9E" w:rsidP="009A00F8"/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тыс. тонн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1641</w:t>
            </w:r>
          </w:p>
        </w:tc>
      </w:tr>
      <w:tr w:rsidR="00655E9E" w:rsidTr="009A00F8">
        <w:trPr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14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Личное подсобное хозяйство:</w:t>
            </w:r>
          </w:p>
          <w:p w:rsidR="00655E9E" w:rsidRDefault="00655E9E" w:rsidP="009A00F8">
            <w:r>
              <w:t xml:space="preserve">Поголовье КРС </w:t>
            </w:r>
          </w:p>
          <w:p w:rsidR="00655E9E" w:rsidRDefault="00655E9E" w:rsidP="009A00F8"/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голов</w:t>
            </w:r>
          </w:p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484</w:t>
            </w:r>
          </w:p>
          <w:p w:rsidR="00655E9E" w:rsidRDefault="00655E9E" w:rsidP="009A00F8"/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532</w:t>
            </w:r>
          </w:p>
          <w:p w:rsidR="00655E9E" w:rsidRDefault="00655E9E" w:rsidP="009A00F8"/>
        </w:tc>
      </w:tr>
      <w:tr w:rsidR="00655E9E" w:rsidTr="009A00F8">
        <w:trPr>
          <w:trHeight w:val="49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Поголовье коров</w:t>
            </w: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219</w:t>
            </w:r>
          </w:p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219</w:t>
            </w:r>
          </w:p>
          <w:p w:rsidR="00655E9E" w:rsidRDefault="00655E9E" w:rsidP="009A00F8">
            <w:pPr>
              <w:jc w:val="center"/>
            </w:pPr>
          </w:p>
        </w:tc>
      </w:tr>
      <w:tr w:rsidR="00655E9E" w:rsidTr="009A00F8">
        <w:trPr>
          <w:trHeight w:val="49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Поголовье свиней</w:t>
            </w: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800</w:t>
            </w:r>
          </w:p>
          <w:p w:rsidR="00655E9E" w:rsidRDefault="00655E9E" w:rsidP="009A00F8"/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740</w:t>
            </w:r>
          </w:p>
          <w:p w:rsidR="00655E9E" w:rsidRDefault="00655E9E" w:rsidP="009A00F8"/>
        </w:tc>
      </w:tr>
      <w:tr w:rsidR="00655E9E" w:rsidTr="009A00F8">
        <w:trPr>
          <w:trHeight w:val="49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15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Растениеводство</w:t>
            </w:r>
          </w:p>
          <w:p w:rsidR="00655E9E" w:rsidRDefault="00655E9E" w:rsidP="009A00F8">
            <w:r>
              <w:t>площади сельхоз. угодий</w:t>
            </w:r>
          </w:p>
        </w:tc>
        <w:tc>
          <w:tcPr>
            <w:tcW w:w="15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га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430</w:t>
            </w:r>
          </w:p>
        </w:tc>
      </w:tr>
      <w:tr w:rsidR="00655E9E" w:rsidTr="009A00F8">
        <w:trPr>
          <w:trHeight w:val="49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картофель</w:t>
            </w:r>
          </w:p>
        </w:tc>
        <w:tc>
          <w:tcPr>
            <w:tcW w:w="15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110</w:t>
            </w:r>
          </w:p>
        </w:tc>
      </w:tr>
      <w:tr w:rsidR="00655E9E" w:rsidTr="009A00F8">
        <w:trPr>
          <w:trHeight w:val="49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овощи</w:t>
            </w:r>
          </w:p>
        </w:tc>
        <w:tc>
          <w:tcPr>
            <w:tcW w:w="15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20</w:t>
            </w:r>
          </w:p>
        </w:tc>
      </w:tr>
      <w:tr w:rsidR="00655E9E" w:rsidTr="009A00F8">
        <w:trPr>
          <w:trHeight w:val="18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корневые</w:t>
            </w:r>
          </w:p>
          <w:p w:rsidR="00655E9E" w:rsidRDefault="00655E9E" w:rsidP="009A00F8"/>
        </w:tc>
        <w:tc>
          <w:tcPr>
            <w:tcW w:w="15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260</w:t>
            </w:r>
          </w:p>
        </w:tc>
      </w:tr>
      <w:tr w:rsidR="00655E9E" w:rsidTr="009A00F8">
        <w:trPr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16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Дошкольные учреждения</w:t>
            </w:r>
          </w:p>
          <w:p w:rsidR="00655E9E" w:rsidRDefault="00655E9E" w:rsidP="009A00F8"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 xml:space="preserve">ча / д. </w:t>
            </w:r>
            <w:proofErr w:type="spellStart"/>
            <w:r>
              <w:t>Ломеслуд</w:t>
            </w:r>
            <w:proofErr w:type="spellEnd"/>
          </w:p>
          <w:p w:rsidR="00655E9E" w:rsidRDefault="00655E9E" w:rsidP="009A00F8">
            <w:r>
              <w:t>количество мест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140/40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140/40</w:t>
            </w:r>
          </w:p>
        </w:tc>
      </w:tr>
      <w:tr w:rsidR="00655E9E" w:rsidTr="009A00F8">
        <w:trPr>
          <w:trHeight w:val="49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Количество детей, посещающих дошкольные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145/33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143/33</w:t>
            </w:r>
          </w:p>
        </w:tc>
      </w:tr>
      <w:tr w:rsidR="00655E9E" w:rsidTr="009A00F8">
        <w:trPr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  <w:r>
              <w:t>17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Школы</w:t>
            </w:r>
          </w:p>
          <w:p w:rsidR="00655E9E" w:rsidRDefault="00655E9E" w:rsidP="009A00F8"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 xml:space="preserve">ча / д. </w:t>
            </w:r>
            <w:proofErr w:type="spellStart"/>
            <w:r>
              <w:t>Ломеслуд</w:t>
            </w:r>
            <w:proofErr w:type="spellEnd"/>
          </w:p>
          <w:p w:rsidR="00655E9E" w:rsidRDefault="00655E9E" w:rsidP="009A00F8"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45/18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66/18</w:t>
            </w:r>
          </w:p>
        </w:tc>
      </w:tr>
      <w:tr w:rsidR="00655E9E" w:rsidTr="009A00F8">
        <w:trPr>
          <w:trHeight w:val="49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количество учащихся</w:t>
            </w:r>
          </w:p>
          <w:p w:rsidR="00655E9E" w:rsidRDefault="00655E9E" w:rsidP="009A00F8"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 xml:space="preserve">ча / д. </w:t>
            </w:r>
            <w:proofErr w:type="spellStart"/>
            <w:r>
              <w:t>Ломеслуд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324/60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325/53</w:t>
            </w:r>
          </w:p>
        </w:tc>
      </w:tr>
      <w:tr w:rsidR="00655E9E" w:rsidTr="009A00F8">
        <w:trPr>
          <w:trHeight w:val="495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 xml:space="preserve">Большеучинская МСКОУ </w:t>
            </w:r>
          </w:p>
          <w:p w:rsidR="00655E9E" w:rsidRDefault="00655E9E" w:rsidP="009A00F8">
            <w:r>
              <w:t>школа-интернат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141</w:t>
            </w:r>
          </w:p>
        </w:tc>
      </w:tr>
      <w:tr w:rsidR="00655E9E" w:rsidTr="009A00F8">
        <w:trPr>
          <w:trHeight w:val="5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Здравоохранение</w:t>
            </w:r>
          </w:p>
          <w:p w:rsidR="00655E9E" w:rsidRDefault="00655E9E" w:rsidP="009A00F8">
            <w:r>
              <w:t>Количество больниц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</w:t>
            </w:r>
          </w:p>
        </w:tc>
      </w:tr>
      <w:tr w:rsidR="00655E9E" w:rsidTr="009A00F8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Количество ФАП</w:t>
            </w:r>
          </w:p>
          <w:p w:rsidR="00655E9E" w:rsidRDefault="00655E9E" w:rsidP="009A00F8">
            <w:r>
              <w:t xml:space="preserve">д. </w:t>
            </w:r>
            <w:proofErr w:type="spellStart"/>
            <w:r>
              <w:t>Ломеслуд</w:t>
            </w:r>
            <w:proofErr w:type="spellEnd"/>
            <w:r>
              <w:t xml:space="preserve">/д. Большая </w:t>
            </w:r>
            <w:proofErr w:type="spellStart"/>
            <w:r>
              <w:t>Сюга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</w:t>
            </w:r>
          </w:p>
        </w:tc>
      </w:tr>
      <w:tr w:rsidR="00655E9E" w:rsidTr="009A00F8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  <w:r>
              <w:t xml:space="preserve"> в больнице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66/33</w:t>
            </w:r>
          </w:p>
        </w:tc>
      </w:tr>
      <w:tr w:rsidR="00655E9E" w:rsidTr="009A00F8">
        <w:trPr>
          <w:trHeight w:val="52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  <w:r>
              <w:t xml:space="preserve"> в ФАП</w:t>
            </w:r>
          </w:p>
          <w:p w:rsidR="00655E9E" w:rsidRDefault="00655E9E" w:rsidP="009A00F8">
            <w:r>
              <w:t xml:space="preserve">д. </w:t>
            </w:r>
            <w:proofErr w:type="spellStart"/>
            <w:r>
              <w:t>Ломеслуд</w:t>
            </w:r>
            <w:proofErr w:type="spellEnd"/>
            <w:r>
              <w:t xml:space="preserve">/д. Большая </w:t>
            </w:r>
            <w:proofErr w:type="spellStart"/>
            <w:r>
              <w:t>Сюга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3/1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3/1</w:t>
            </w:r>
          </w:p>
        </w:tc>
      </w:tr>
      <w:tr w:rsidR="00655E9E" w:rsidTr="009A00F8">
        <w:trPr>
          <w:trHeight w:val="28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r>
              <w:t>Койка / мест в больнице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47</w:t>
            </w:r>
          </w:p>
        </w:tc>
      </w:tr>
      <w:tr w:rsidR="00655E9E" w:rsidTr="009A00F8">
        <w:trPr>
          <w:trHeight w:val="5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Pr="00B950A5" w:rsidRDefault="00655E9E" w:rsidP="009A00F8">
            <w:pPr>
              <w:jc w:val="right"/>
            </w:pPr>
            <w:r w:rsidRPr="00B950A5">
              <w:t>19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Pr="00B950A5" w:rsidRDefault="00655E9E" w:rsidP="009A00F8">
            <w:r w:rsidRPr="00B950A5">
              <w:t>Культура</w:t>
            </w:r>
          </w:p>
          <w:p w:rsidR="00655E9E" w:rsidRDefault="00655E9E" w:rsidP="009A00F8">
            <w:r w:rsidRPr="00B950A5">
              <w:t>Количество работников</w:t>
            </w:r>
          </w:p>
          <w:p w:rsidR="00655E9E" w:rsidRPr="00B950A5" w:rsidRDefault="00655E9E" w:rsidP="009A00F8"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 xml:space="preserve">ча/д. </w:t>
            </w:r>
            <w:proofErr w:type="spellStart"/>
            <w:r>
              <w:t>Ломеслуд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10/2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22/3</w:t>
            </w:r>
          </w:p>
        </w:tc>
      </w:tr>
      <w:tr w:rsidR="00655E9E" w:rsidTr="009A00F8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Pr="00B950A5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rPr>
                <w:bCs/>
              </w:rPr>
            </w:pPr>
            <w:r w:rsidRPr="00B950A5">
              <w:rPr>
                <w:bCs/>
              </w:rPr>
              <w:t>Количество проводимых мероприятий</w:t>
            </w:r>
          </w:p>
          <w:p w:rsidR="00655E9E" w:rsidRPr="00B950A5" w:rsidRDefault="00655E9E" w:rsidP="009A00F8"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 xml:space="preserve">ча/д. </w:t>
            </w:r>
            <w:proofErr w:type="spellStart"/>
            <w:r>
              <w:t>Ломеслуд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200/45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344/66</w:t>
            </w:r>
          </w:p>
        </w:tc>
      </w:tr>
      <w:tr w:rsidR="00655E9E" w:rsidTr="009A00F8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rPr>
                <w:bCs/>
              </w:rPr>
            </w:pPr>
            <w:r w:rsidRPr="00B950A5">
              <w:rPr>
                <w:bCs/>
              </w:rPr>
              <w:t>Число клубных формирований</w:t>
            </w:r>
          </w:p>
          <w:p w:rsidR="00655E9E" w:rsidRPr="00B950A5" w:rsidRDefault="00655E9E" w:rsidP="009A00F8"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 xml:space="preserve">ча/д. </w:t>
            </w:r>
            <w:proofErr w:type="spellStart"/>
            <w:r>
              <w:t>Ломеслуд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16/3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16/4</w:t>
            </w:r>
          </w:p>
        </w:tc>
      </w:tr>
      <w:tr w:rsidR="00655E9E" w:rsidTr="009A00F8">
        <w:trPr>
          <w:trHeight w:val="3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Pr="00C23E36" w:rsidRDefault="00655E9E" w:rsidP="009A00F8">
            <w:pPr>
              <w:pStyle w:val="a4"/>
            </w:pPr>
            <w:r w:rsidRPr="00B950A5">
              <w:t>Занято в клубных</w:t>
            </w:r>
            <w:r>
              <w:t xml:space="preserve">  </w:t>
            </w:r>
            <w:r w:rsidRPr="00B950A5">
              <w:t>формированиях</w:t>
            </w:r>
            <w:r>
              <w:t xml:space="preserve">       с. Большая</w:t>
            </w:r>
            <w:proofErr w:type="gramStart"/>
            <w:r>
              <w:t xml:space="preserve"> У</w:t>
            </w:r>
            <w:proofErr w:type="gramEnd"/>
            <w:r>
              <w:t xml:space="preserve">ча/д. </w:t>
            </w:r>
            <w:proofErr w:type="spellStart"/>
            <w:r>
              <w:t>Ломеслуд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270/40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240/75</w:t>
            </w:r>
          </w:p>
        </w:tc>
      </w:tr>
      <w:tr w:rsidR="00655E9E" w:rsidTr="009A00F8">
        <w:trPr>
          <w:trHeight w:val="1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right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rPr>
                <w:bCs/>
              </w:rPr>
            </w:pPr>
            <w:r w:rsidRPr="00B950A5">
              <w:rPr>
                <w:bCs/>
              </w:rPr>
              <w:t>Оказание платных услуг</w:t>
            </w:r>
          </w:p>
          <w:p w:rsidR="00655E9E" w:rsidRDefault="00655E9E" w:rsidP="009A00F8"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 xml:space="preserve">ча/д. </w:t>
            </w:r>
            <w:proofErr w:type="spellStart"/>
            <w:r>
              <w:t>Ломеслуд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80000/15000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E" w:rsidRDefault="00655E9E" w:rsidP="009A00F8">
            <w:pPr>
              <w:jc w:val="center"/>
            </w:pPr>
            <w:r>
              <w:t>115000/5000</w:t>
            </w:r>
          </w:p>
        </w:tc>
      </w:tr>
    </w:tbl>
    <w:p w:rsidR="00655E9E" w:rsidRDefault="00655E9E" w:rsidP="00655E9E">
      <w:pPr>
        <w:sectPr w:rsidR="00655E9E" w:rsidSect="009F09DF"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655E9E" w:rsidRDefault="00655E9E" w:rsidP="00655E9E">
      <w:pPr>
        <w:pStyle w:val="a4"/>
        <w:rPr>
          <w:bCs/>
        </w:rPr>
      </w:pPr>
    </w:p>
    <w:p w:rsidR="00655E9E" w:rsidRPr="00694AA8" w:rsidRDefault="00655E9E" w:rsidP="00655E9E">
      <w:pPr>
        <w:pStyle w:val="a4"/>
        <w:rPr>
          <w:bCs/>
        </w:rPr>
      </w:pPr>
    </w:p>
    <w:p w:rsidR="00655E9E" w:rsidRPr="00694AA8" w:rsidRDefault="00655E9E" w:rsidP="00655E9E">
      <w:pPr>
        <w:pStyle w:val="a4"/>
        <w:jc w:val="center"/>
      </w:pPr>
      <w:r w:rsidRPr="00694AA8">
        <w:t>Работа с финансовыми средствами.</w:t>
      </w:r>
    </w:p>
    <w:p w:rsidR="00655E9E" w:rsidRPr="00694AA8" w:rsidRDefault="00655E9E" w:rsidP="00655E9E">
      <w:pPr>
        <w:pStyle w:val="a4"/>
        <w:rPr>
          <w:bCs/>
        </w:rPr>
      </w:pPr>
      <w:r w:rsidRPr="00694AA8">
        <w:rPr>
          <w:bCs/>
        </w:rPr>
        <w:t xml:space="preserve">     </w:t>
      </w:r>
    </w:p>
    <w:p w:rsidR="00655E9E" w:rsidRPr="00694AA8" w:rsidRDefault="00655E9E" w:rsidP="00655E9E">
      <w:pPr>
        <w:pStyle w:val="a4"/>
        <w:rPr>
          <w:bCs/>
        </w:rPr>
      </w:pPr>
      <w:r>
        <w:rPr>
          <w:bCs/>
        </w:rPr>
        <w:t xml:space="preserve">      </w:t>
      </w:r>
      <w:r w:rsidRPr="00694AA8">
        <w:rPr>
          <w:bCs/>
        </w:rPr>
        <w:t xml:space="preserve"> </w:t>
      </w:r>
    </w:p>
    <w:p w:rsidR="00655E9E" w:rsidRPr="00694AA8" w:rsidRDefault="00655E9E" w:rsidP="00655E9E">
      <w:pPr>
        <w:pStyle w:val="a4"/>
        <w:rPr>
          <w:bCs/>
        </w:rPr>
      </w:pPr>
      <w:r w:rsidRPr="00694AA8">
        <w:rPr>
          <w:bCs/>
        </w:rPr>
        <w:t xml:space="preserve">  </w:t>
      </w:r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  <w:t xml:space="preserve">                   </w:t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в  2012 г.</w:t>
      </w:r>
      <w:r>
        <w:rPr>
          <w:bCs/>
        </w:rPr>
        <w:tab/>
        <w:t xml:space="preserve">        </w:t>
      </w:r>
    </w:p>
    <w:p w:rsidR="00655E9E" w:rsidRPr="00694AA8" w:rsidRDefault="00655E9E" w:rsidP="00655E9E">
      <w:pPr>
        <w:pStyle w:val="a4"/>
        <w:rPr>
          <w:bCs/>
        </w:rPr>
      </w:pPr>
    </w:p>
    <w:p w:rsidR="00655E9E" w:rsidRDefault="00655E9E" w:rsidP="00655E9E"/>
    <w:p w:rsidR="00655E9E" w:rsidRDefault="00655E9E" w:rsidP="00655E9E">
      <w:r>
        <w:t xml:space="preserve">Общий объем налогов </w:t>
      </w:r>
    </w:p>
    <w:p w:rsidR="00655E9E" w:rsidRDefault="00655E9E" w:rsidP="00655E9E">
      <w:proofErr w:type="gramStart"/>
      <w:r>
        <w:t>собираемых</w:t>
      </w:r>
      <w:proofErr w:type="gramEnd"/>
      <w:r>
        <w:t xml:space="preserve"> с территории </w:t>
      </w:r>
    </w:p>
    <w:p w:rsidR="00655E9E" w:rsidRDefault="00655E9E" w:rsidP="00655E9E">
      <w:r>
        <w:t>без ПФ и соц. страх.</w:t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</w:t>
      </w:r>
      <w:r>
        <w:tab/>
        <w:t xml:space="preserve"> 17,5 млн.</w:t>
      </w:r>
    </w:p>
    <w:p w:rsidR="00655E9E" w:rsidRDefault="00655E9E" w:rsidP="00655E9E"/>
    <w:p w:rsidR="00655E9E" w:rsidRDefault="00655E9E" w:rsidP="00655E9E">
      <w:r>
        <w:t xml:space="preserve">В бюджете </w:t>
      </w:r>
    </w:p>
    <w:p w:rsidR="00655E9E" w:rsidRDefault="00655E9E" w:rsidP="00655E9E">
      <w:r>
        <w:t>МО «Большеучинское»</w:t>
      </w:r>
      <w:r>
        <w:tab/>
      </w:r>
      <w:r>
        <w:tab/>
      </w:r>
      <w:r>
        <w:tab/>
      </w:r>
      <w:r>
        <w:tab/>
        <w:t xml:space="preserve">           2,897</w:t>
      </w:r>
      <w:r w:rsidRPr="00332ACF">
        <w:t xml:space="preserve"> </w:t>
      </w:r>
      <w:r>
        <w:t>млн.</w:t>
      </w:r>
    </w:p>
    <w:p w:rsidR="00655E9E" w:rsidRDefault="00655E9E" w:rsidP="00655E9E"/>
    <w:p w:rsidR="00655E9E" w:rsidRDefault="00655E9E" w:rsidP="00655E9E"/>
    <w:p w:rsidR="00655E9E" w:rsidRDefault="00655E9E" w:rsidP="00655E9E">
      <w:r>
        <w:t xml:space="preserve">Общий расход территорией </w:t>
      </w:r>
    </w:p>
    <w:p w:rsidR="00655E9E" w:rsidRDefault="00655E9E" w:rsidP="00655E9E">
      <w:r>
        <w:t>(бюджетных средств)</w:t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68</w:t>
      </w:r>
      <w:r w:rsidRPr="00332ACF">
        <w:t xml:space="preserve"> </w:t>
      </w:r>
      <w:r>
        <w:t>млн.</w:t>
      </w:r>
      <w:r>
        <w:tab/>
      </w:r>
      <w:r>
        <w:tab/>
      </w:r>
    </w:p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>
      <w:pPr>
        <w:jc w:val="center"/>
      </w:pPr>
      <w:r>
        <w:t xml:space="preserve">Муниципальные целевые программы, в которых  принимало участие  </w:t>
      </w:r>
    </w:p>
    <w:p w:rsidR="00655E9E" w:rsidRDefault="00655E9E" w:rsidP="00655E9E">
      <w:pPr>
        <w:jc w:val="center"/>
      </w:pPr>
      <w:r>
        <w:t>МО «Большеучинское»</w:t>
      </w:r>
    </w:p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>
      <w:pPr>
        <w:numPr>
          <w:ilvl w:val="1"/>
          <w:numId w:val="1"/>
        </w:numPr>
        <w:tabs>
          <w:tab w:val="clear" w:pos="2130"/>
        </w:tabs>
        <w:ind w:hanging="2130"/>
        <w:jc w:val="both"/>
      </w:pPr>
      <w:r>
        <w:t xml:space="preserve">Районная целевая программа «Забота на 2011-2015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.».</w:t>
      </w:r>
    </w:p>
    <w:p w:rsidR="00655E9E" w:rsidRDefault="00655E9E" w:rsidP="00655E9E">
      <w:pPr>
        <w:jc w:val="both"/>
      </w:pPr>
    </w:p>
    <w:p w:rsidR="00655E9E" w:rsidRDefault="00655E9E" w:rsidP="00655E9E">
      <w:pPr>
        <w:numPr>
          <w:ilvl w:val="1"/>
          <w:numId w:val="1"/>
        </w:numPr>
        <w:tabs>
          <w:tab w:val="clear" w:pos="2130"/>
        </w:tabs>
        <w:ind w:hanging="2130"/>
        <w:jc w:val="both"/>
      </w:pPr>
      <w:r>
        <w:t xml:space="preserve">Районная целевая программа «Семья» на  2012 – 2015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.».</w:t>
      </w:r>
    </w:p>
    <w:p w:rsidR="00655E9E" w:rsidRDefault="00655E9E" w:rsidP="00655E9E">
      <w:pPr>
        <w:jc w:val="both"/>
      </w:pPr>
    </w:p>
    <w:p w:rsidR="00655E9E" w:rsidRDefault="00655E9E" w:rsidP="00655E9E">
      <w:pPr>
        <w:numPr>
          <w:ilvl w:val="1"/>
          <w:numId w:val="1"/>
        </w:numPr>
        <w:tabs>
          <w:tab w:val="clear" w:pos="2130"/>
        </w:tabs>
        <w:ind w:left="720" w:hanging="720"/>
        <w:jc w:val="both"/>
      </w:pPr>
      <w:r>
        <w:t xml:space="preserve">Районная целевая программа «Молодежь Можгинского района                              на 2010-2014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.».</w:t>
      </w:r>
    </w:p>
    <w:p w:rsidR="00655E9E" w:rsidRDefault="00655E9E" w:rsidP="00655E9E">
      <w:pPr>
        <w:jc w:val="both"/>
      </w:pPr>
    </w:p>
    <w:p w:rsidR="00655E9E" w:rsidRDefault="00655E9E" w:rsidP="00655E9E">
      <w:pPr>
        <w:numPr>
          <w:ilvl w:val="1"/>
          <w:numId w:val="1"/>
        </w:numPr>
        <w:tabs>
          <w:tab w:val="clear" w:pos="2130"/>
        </w:tabs>
        <w:ind w:left="720" w:hanging="720"/>
        <w:jc w:val="both"/>
      </w:pPr>
      <w:r>
        <w:t xml:space="preserve">Муниципальная  программа «Программа по поддержке и развитию малого и </w:t>
      </w:r>
    </w:p>
    <w:p w:rsidR="00655E9E" w:rsidRDefault="00655E9E" w:rsidP="00655E9E">
      <w:pPr>
        <w:ind w:firstLine="708"/>
        <w:jc w:val="both"/>
      </w:pPr>
      <w:r>
        <w:t xml:space="preserve">среднего предпринимательства  в </w:t>
      </w:r>
      <w:proofErr w:type="spellStart"/>
      <w:r>
        <w:t>Можгинском</w:t>
      </w:r>
      <w:proofErr w:type="spellEnd"/>
      <w:r>
        <w:t xml:space="preserve"> районе на 2012 г.».</w:t>
      </w:r>
    </w:p>
    <w:p w:rsidR="00655E9E" w:rsidRDefault="00655E9E" w:rsidP="00655E9E">
      <w:pPr>
        <w:ind w:firstLine="708"/>
        <w:jc w:val="both"/>
      </w:pPr>
    </w:p>
    <w:p w:rsidR="00655E9E" w:rsidRDefault="00655E9E" w:rsidP="00655E9E">
      <w:pPr>
        <w:numPr>
          <w:ilvl w:val="1"/>
          <w:numId w:val="1"/>
        </w:numPr>
        <w:tabs>
          <w:tab w:val="clear" w:pos="2130"/>
          <w:tab w:val="left" w:pos="720"/>
        </w:tabs>
        <w:ind w:left="720" w:hanging="720"/>
        <w:jc w:val="both"/>
      </w:pPr>
      <w:r>
        <w:t>Муниципальная целевая  программа «Приведения  в нормативное  состояние сельских автомобильных дорог, расположенных на территории муниципального образования «Можгинский район» на  2009 – 2013 годы».</w:t>
      </w:r>
    </w:p>
    <w:p w:rsidR="00655E9E" w:rsidRDefault="00655E9E" w:rsidP="00655E9E">
      <w:pPr>
        <w:tabs>
          <w:tab w:val="left" w:pos="720"/>
        </w:tabs>
        <w:jc w:val="both"/>
      </w:pPr>
    </w:p>
    <w:p w:rsidR="00655E9E" w:rsidRDefault="00655E9E" w:rsidP="00655E9E">
      <w:pPr>
        <w:numPr>
          <w:ilvl w:val="1"/>
          <w:numId w:val="1"/>
        </w:numPr>
        <w:tabs>
          <w:tab w:val="clear" w:pos="2130"/>
        </w:tabs>
        <w:ind w:left="720" w:hanging="720"/>
        <w:jc w:val="both"/>
      </w:pPr>
      <w:r>
        <w:t>Программа «Энергоснабжение и повышение энергетической эффективности муниципального образования «Можгинский  район»  на 2010 – 2014 годы».</w:t>
      </w:r>
    </w:p>
    <w:p w:rsidR="00655E9E" w:rsidRDefault="00655E9E" w:rsidP="00655E9E">
      <w:pPr>
        <w:jc w:val="both"/>
      </w:pPr>
    </w:p>
    <w:p w:rsidR="00655E9E" w:rsidRDefault="00655E9E" w:rsidP="00655E9E">
      <w:pPr>
        <w:numPr>
          <w:ilvl w:val="1"/>
          <w:numId w:val="1"/>
        </w:numPr>
        <w:tabs>
          <w:tab w:val="clear" w:pos="2130"/>
        </w:tabs>
        <w:ind w:left="720" w:hanging="720"/>
        <w:jc w:val="both"/>
      </w:pPr>
      <w:r>
        <w:t>Республиканские и российские программы  «Обеспечение жильем молодых семей, работников бюджетной сферы и специалистов сельского хозяйства» (1,5млн. руб.).</w:t>
      </w:r>
    </w:p>
    <w:p w:rsidR="00655E9E" w:rsidRDefault="00655E9E" w:rsidP="00655E9E">
      <w:pPr>
        <w:jc w:val="both"/>
      </w:pPr>
    </w:p>
    <w:p w:rsidR="00655E9E" w:rsidRDefault="00655E9E" w:rsidP="00655E9E">
      <w:pPr>
        <w:jc w:val="both"/>
      </w:pPr>
    </w:p>
    <w:p w:rsidR="00655E9E" w:rsidRDefault="00655E9E" w:rsidP="00655E9E"/>
    <w:p w:rsidR="00655E9E" w:rsidRPr="00641D93" w:rsidRDefault="00655E9E" w:rsidP="00655E9E"/>
    <w:p w:rsidR="00655E9E" w:rsidRPr="00641D93" w:rsidRDefault="00655E9E" w:rsidP="00655E9E"/>
    <w:p w:rsidR="00655E9E" w:rsidRPr="00641D93" w:rsidRDefault="00655E9E" w:rsidP="00655E9E"/>
    <w:p w:rsidR="00655E9E" w:rsidRPr="00641D93" w:rsidRDefault="00655E9E" w:rsidP="00655E9E"/>
    <w:p w:rsidR="00655E9E" w:rsidRPr="00641D93" w:rsidRDefault="00655E9E" w:rsidP="00655E9E"/>
    <w:p w:rsidR="00655E9E" w:rsidRPr="00641D93" w:rsidRDefault="00655E9E" w:rsidP="00655E9E"/>
    <w:p w:rsidR="00655E9E" w:rsidRPr="00641D93" w:rsidRDefault="00655E9E" w:rsidP="00655E9E"/>
    <w:p w:rsidR="00655E9E" w:rsidRPr="00641D93" w:rsidRDefault="00655E9E" w:rsidP="00655E9E"/>
    <w:p w:rsidR="00655E9E" w:rsidRDefault="00655E9E" w:rsidP="00655E9E">
      <w:pPr>
        <w:tabs>
          <w:tab w:val="left" w:pos="3270"/>
        </w:tabs>
      </w:pPr>
      <w:r>
        <w:tab/>
      </w: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Default="00655E9E" w:rsidP="00655E9E">
      <w:pPr>
        <w:tabs>
          <w:tab w:val="left" w:pos="3270"/>
        </w:tabs>
      </w:pPr>
    </w:p>
    <w:p w:rsidR="00655E9E" w:rsidRPr="00641D93" w:rsidRDefault="00655E9E" w:rsidP="00655E9E"/>
    <w:p w:rsidR="00655E9E" w:rsidRDefault="00655E9E" w:rsidP="00655E9E">
      <w:pPr>
        <w:jc w:val="right"/>
        <w:rPr>
          <w:b/>
        </w:rPr>
      </w:pPr>
    </w:p>
    <w:p w:rsidR="00655E9E" w:rsidRPr="00B66568" w:rsidRDefault="00655E9E" w:rsidP="00655E9E">
      <w:pPr>
        <w:jc w:val="center"/>
        <w:rPr>
          <w:b/>
        </w:rPr>
      </w:pPr>
      <w:r w:rsidRPr="00B66568">
        <w:rPr>
          <w:b/>
        </w:rPr>
        <w:t>Администрация муниципального образования «Большеучинское»</w:t>
      </w:r>
    </w:p>
    <w:p w:rsidR="00655E9E" w:rsidRPr="00911C87" w:rsidRDefault="00655E9E" w:rsidP="00655E9E">
      <w:pPr>
        <w:jc w:val="center"/>
        <w:rPr>
          <w:sz w:val="20"/>
          <w:szCs w:val="20"/>
        </w:rPr>
      </w:pPr>
    </w:p>
    <w:p w:rsidR="00655E9E" w:rsidRPr="00911C87" w:rsidRDefault="00655E9E" w:rsidP="00655E9E">
      <w:pPr>
        <w:jc w:val="center"/>
        <w:rPr>
          <w:b/>
          <w:sz w:val="20"/>
          <w:szCs w:val="20"/>
        </w:rPr>
      </w:pPr>
      <w:r w:rsidRPr="00911C87">
        <w:rPr>
          <w:b/>
          <w:sz w:val="20"/>
          <w:szCs w:val="20"/>
        </w:rPr>
        <w:t>ИНФОРМАЦИЯ по итогам</w:t>
      </w:r>
      <w:r>
        <w:rPr>
          <w:b/>
          <w:sz w:val="20"/>
          <w:szCs w:val="20"/>
        </w:rPr>
        <w:t xml:space="preserve"> за 2012</w:t>
      </w:r>
      <w:r w:rsidRPr="00911C87">
        <w:rPr>
          <w:b/>
          <w:sz w:val="20"/>
          <w:szCs w:val="20"/>
        </w:rPr>
        <w:t xml:space="preserve"> года</w:t>
      </w:r>
    </w:p>
    <w:p w:rsidR="00655E9E" w:rsidRDefault="00655E9E" w:rsidP="00655E9E">
      <w:pPr>
        <w:jc w:val="center"/>
        <w:rPr>
          <w:sz w:val="20"/>
          <w:szCs w:val="20"/>
        </w:rPr>
      </w:pPr>
      <w:r w:rsidRPr="00911C87">
        <w:rPr>
          <w:sz w:val="20"/>
          <w:szCs w:val="20"/>
        </w:rPr>
        <w:t>(основные показатели работы с обращениями</w:t>
      </w:r>
      <w:r>
        <w:rPr>
          <w:sz w:val="20"/>
          <w:szCs w:val="20"/>
        </w:rPr>
        <w:t xml:space="preserve"> и наказами </w:t>
      </w:r>
      <w:r w:rsidRPr="00911C87">
        <w:rPr>
          <w:sz w:val="20"/>
          <w:szCs w:val="20"/>
        </w:rPr>
        <w:t xml:space="preserve"> граждан)</w:t>
      </w:r>
    </w:p>
    <w:p w:rsidR="00655E9E" w:rsidRPr="00911C87" w:rsidRDefault="00655E9E" w:rsidP="00655E9E">
      <w:pPr>
        <w:jc w:val="center"/>
        <w:rPr>
          <w:sz w:val="20"/>
          <w:szCs w:val="20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87"/>
        <w:gridCol w:w="3121"/>
        <w:gridCol w:w="1980"/>
        <w:gridCol w:w="2160"/>
        <w:gridCol w:w="1620"/>
      </w:tblGrid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Наименование должности, ФИО (в чей адрес направлено обращение)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</w:pPr>
            <w:r>
              <w:t>Глава МО</w:t>
            </w:r>
          </w:p>
          <w:p w:rsidR="00655E9E" w:rsidRDefault="00655E9E" w:rsidP="009A00F8">
            <w:pPr>
              <w:jc w:val="center"/>
            </w:pPr>
            <w:r>
              <w:t>Специалисты Администрации МО</w:t>
            </w: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  <w:r>
              <w:t xml:space="preserve">Депутаты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  <w:r>
              <w:t xml:space="preserve">Депутаты </w:t>
            </w:r>
            <w:proofErr w:type="spellStart"/>
            <w:r>
              <w:t>райрайсовета</w:t>
            </w:r>
            <w:proofErr w:type="spellEnd"/>
          </w:p>
          <w:p w:rsidR="00655E9E" w:rsidRDefault="00655E9E" w:rsidP="009A00F8">
            <w:pPr>
              <w:ind w:left="-4428" w:firstLine="4428"/>
              <w:jc w:val="center"/>
            </w:pPr>
            <w:r>
              <w:t>райсовета</w:t>
            </w: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Утвержденная периодичность личного приема граждан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 w:rsidRPr="006A77FE">
              <w:rPr>
                <w:sz w:val="20"/>
                <w:szCs w:val="20"/>
              </w:rPr>
              <w:t xml:space="preserve">Ежедневно </w:t>
            </w:r>
          </w:p>
          <w:p w:rsidR="00655E9E" w:rsidRPr="006A77FE" w:rsidRDefault="00655E9E" w:rsidP="009A00F8">
            <w:pPr>
              <w:jc w:val="center"/>
              <w:rPr>
                <w:sz w:val="20"/>
                <w:szCs w:val="20"/>
              </w:rPr>
            </w:pPr>
            <w:r w:rsidRPr="006A77FE">
              <w:rPr>
                <w:sz w:val="20"/>
                <w:szCs w:val="20"/>
              </w:rPr>
              <w:t>с 8.00 по 17.00</w:t>
            </w: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  <w:r>
              <w:t>в рабочие дни</w:t>
            </w: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3.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Количество проведенных личных приемов граждан: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 в том числе руководителями;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</w:pPr>
          </w:p>
          <w:p w:rsidR="00655E9E" w:rsidRPr="007B058F" w:rsidRDefault="00655E9E" w:rsidP="009A00F8">
            <w:pPr>
              <w:jc w:val="center"/>
              <w:rPr>
                <w:sz w:val="20"/>
                <w:szCs w:val="20"/>
              </w:rPr>
            </w:pPr>
            <w:r w:rsidRPr="007B05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045</w:t>
            </w:r>
          </w:p>
          <w:p w:rsidR="00655E9E" w:rsidRDefault="00655E9E" w:rsidP="009A00F8">
            <w:pPr>
              <w:jc w:val="center"/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7B058F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Pr="007B058F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4.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Общее количество письменных обращений граждан за отчетный период, поступивших через все каналы связи: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 xml:space="preserve"> - личный прием;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 по почте;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-электронные обращения</w:t>
            </w:r>
            <w:r>
              <w:rPr>
                <w:sz w:val="20"/>
                <w:szCs w:val="20"/>
              </w:rPr>
              <w:t xml:space="preserve"> (сайт)</w:t>
            </w:r>
            <w:r w:rsidRPr="00911C87">
              <w:rPr>
                <w:sz w:val="20"/>
                <w:szCs w:val="20"/>
              </w:rPr>
              <w:t>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телефонным линиям обращений.</w:t>
            </w:r>
          </w:p>
        </w:tc>
        <w:tc>
          <w:tcPr>
            <w:tcW w:w="1980" w:type="dxa"/>
          </w:tcPr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</w:t>
            </w:r>
          </w:p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</w:t>
            </w:r>
          </w:p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  <w:r w:rsidRPr="00B365D2">
              <w:rPr>
                <w:sz w:val="20"/>
                <w:szCs w:val="20"/>
              </w:rPr>
              <w:t>1</w:t>
            </w:r>
          </w:p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2160" w:type="dxa"/>
          </w:tcPr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Pr="00B365D2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655E9E" w:rsidRPr="00B365D2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Pr="00B365D2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Pr="00B365D2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655E9E" w:rsidRPr="00B365D2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365D2">
              <w:rPr>
                <w:sz w:val="20"/>
                <w:szCs w:val="20"/>
              </w:rPr>
              <w:t>8</w:t>
            </w:r>
          </w:p>
          <w:p w:rsidR="00655E9E" w:rsidRPr="00B365D2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 w:rsidRPr="00B365D2">
              <w:rPr>
                <w:sz w:val="20"/>
                <w:szCs w:val="20"/>
              </w:rPr>
              <w:t>2</w:t>
            </w:r>
          </w:p>
          <w:p w:rsidR="00655E9E" w:rsidRPr="00B365D2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Pr="00B365D2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65D2">
              <w:rPr>
                <w:sz w:val="20"/>
                <w:szCs w:val="20"/>
              </w:rPr>
              <w:t>3</w:t>
            </w:r>
          </w:p>
        </w:tc>
      </w:tr>
      <w:tr w:rsidR="00655E9E" w:rsidTr="009A00F8">
        <w:trPr>
          <w:trHeight w:val="4949"/>
        </w:trPr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5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b/>
                <w:sz w:val="20"/>
                <w:szCs w:val="20"/>
              </w:rPr>
            </w:pPr>
            <w:r w:rsidRPr="00911C87">
              <w:rPr>
                <w:b/>
                <w:sz w:val="20"/>
                <w:szCs w:val="20"/>
              </w:rPr>
              <w:t>Основная тематика вопросов: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-строительства и жилищные займы;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-транспорта;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 связи;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 труда и зарплаты;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-науки, информации и спорта;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-образования;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-жилья и ЖКХ;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-соцобеспечения и соцзащиты;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-здравоохранения;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-финансово-экономические вопросы;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-экологии и природопользования, земельных отношений;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-архив;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-ЗАГС;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-по делам семьи, демографии и прав граждан;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 защита прав;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-предпринимательство;</w:t>
            </w:r>
          </w:p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 Другие вопросы.</w:t>
            </w:r>
          </w:p>
        </w:tc>
        <w:tc>
          <w:tcPr>
            <w:tcW w:w="1980" w:type="dxa"/>
          </w:tcPr>
          <w:p w:rsidR="00655E9E" w:rsidRPr="003F09B1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9B1">
              <w:rPr>
                <w:sz w:val="20"/>
                <w:szCs w:val="20"/>
              </w:rPr>
              <w:t>52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655E9E" w:rsidRPr="003F09B1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2160" w:type="dxa"/>
          </w:tcPr>
          <w:p w:rsidR="00655E9E" w:rsidRPr="003F09B1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 w:rsidRPr="003F09B1">
              <w:rPr>
                <w:sz w:val="20"/>
                <w:szCs w:val="20"/>
              </w:rPr>
              <w:t>2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55E9E" w:rsidRPr="003F09B1" w:rsidRDefault="00655E9E" w:rsidP="009A0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5E9E" w:rsidRPr="003F09B1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 w:rsidRPr="003F09B1">
              <w:rPr>
                <w:sz w:val="20"/>
                <w:szCs w:val="20"/>
              </w:rPr>
              <w:t>13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</w:p>
          <w:p w:rsidR="00655E9E" w:rsidRPr="003F09B1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6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Из них:</w:t>
            </w:r>
          </w:p>
          <w:p w:rsidR="00655E9E" w:rsidRPr="00911C87" w:rsidRDefault="00655E9E" w:rsidP="009A00F8">
            <w:pPr>
              <w:jc w:val="both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-решено положительно;</w:t>
            </w:r>
          </w:p>
          <w:p w:rsidR="00655E9E" w:rsidRPr="00911C87" w:rsidRDefault="00655E9E" w:rsidP="009A00F8">
            <w:pPr>
              <w:jc w:val="both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 дана консультация;</w:t>
            </w:r>
          </w:p>
          <w:p w:rsidR="00655E9E" w:rsidRPr="00911C87" w:rsidRDefault="00655E9E" w:rsidP="009A00F8">
            <w:pPr>
              <w:jc w:val="both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-отказано в рассмотрении (причина);</w:t>
            </w:r>
          </w:p>
          <w:p w:rsidR="00655E9E" w:rsidRPr="00911C87" w:rsidRDefault="00655E9E" w:rsidP="009A00F8">
            <w:pPr>
              <w:jc w:val="both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 взято на контроль;</w:t>
            </w:r>
          </w:p>
          <w:p w:rsidR="00655E9E" w:rsidRPr="00911C87" w:rsidRDefault="00655E9E" w:rsidP="009A00F8">
            <w:pPr>
              <w:jc w:val="both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-рассмотрено с выездом на место;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</w:pPr>
          </w:p>
          <w:p w:rsidR="00655E9E" w:rsidRPr="005760FB" w:rsidRDefault="00655E9E" w:rsidP="009A00F8">
            <w:pPr>
              <w:jc w:val="center"/>
              <w:rPr>
                <w:sz w:val="20"/>
                <w:szCs w:val="20"/>
              </w:rPr>
            </w:pPr>
            <w:r w:rsidRPr="005760FB">
              <w:rPr>
                <w:sz w:val="20"/>
                <w:szCs w:val="20"/>
              </w:rPr>
              <w:t>2834</w:t>
            </w:r>
          </w:p>
          <w:p w:rsidR="00655E9E" w:rsidRPr="005760FB" w:rsidRDefault="00655E9E" w:rsidP="009A00F8">
            <w:pPr>
              <w:jc w:val="center"/>
              <w:rPr>
                <w:sz w:val="20"/>
                <w:szCs w:val="20"/>
              </w:rPr>
            </w:pPr>
            <w:r w:rsidRPr="005760FB">
              <w:rPr>
                <w:sz w:val="20"/>
                <w:szCs w:val="20"/>
              </w:rPr>
              <w:t>83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 w:rsidRPr="005760FB">
              <w:rPr>
                <w:sz w:val="20"/>
                <w:szCs w:val="20"/>
              </w:rPr>
              <w:t>-</w:t>
            </w:r>
          </w:p>
          <w:p w:rsidR="00655E9E" w:rsidRPr="005760FB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Pr="005760FB" w:rsidRDefault="00655E9E" w:rsidP="009A00F8">
            <w:pPr>
              <w:jc w:val="center"/>
              <w:rPr>
                <w:sz w:val="20"/>
                <w:szCs w:val="20"/>
              </w:rPr>
            </w:pPr>
            <w:r w:rsidRPr="005760FB">
              <w:rPr>
                <w:sz w:val="20"/>
                <w:szCs w:val="20"/>
              </w:rPr>
              <w:t>29</w:t>
            </w:r>
          </w:p>
          <w:p w:rsidR="00655E9E" w:rsidRDefault="00655E9E" w:rsidP="009A00F8">
            <w:pPr>
              <w:jc w:val="center"/>
            </w:pP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</w:p>
          <w:p w:rsidR="00655E9E" w:rsidRPr="005760FB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5E9E" w:rsidRDefault="00655E9E" w:rsidP="009A00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</w:p>
          <w:p w:rsidR="00655E9E" w:rsidRPr="005760FB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 w:rsidRPr="005760FB">
              <w:rPr>
                <w:sz w:val="20"/>
                <w:szCs w:val="20"/>
              </w:rPr>
              <w:t>86</w:t>
            </w:r>
          </w:p>
          <w:p w:rsidR="00655E9E" w:rsidRPr="005760FB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 w:rsidRPr="005760FB">
              <w:rPr>
                <w:sz w:val="20"/>
                <w:szCs w:val="20"/>
              </w:rPr>
              <w:t>23</w:t>
            </w:r>
          </w:p>
          <w:p w:rsidR="00655E9E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 w:rsidRPr="005760FB">
              <w:rPr>
                <w:sz w:val="20"/>
                <w:szCs w:val="20"/>
              </w:rPr>
              <w:t>3</w:t>
            </w:r>
          </w:p>
          <w:p w:rsidR="00655E9E" w:rsidRPr="005760FB" w:rsidRDefault="00655E9E" w:rsidP="009A00F8">
            <w:pPr>
              <w:ind w:left="-4428" w:firstLine="4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E9E" w:rsidRDefault="00655E9E" w:rsidP="009A00F8">
            <w:pPr>
              <w:ind w:left="-4428" w:firstLine="4428"/>
              <w:jc w:val="center"/>
            </w:pPr>
            <w:r>
              <w:t>-</w:t>
            </w:r>
          </w:p>
          <w:p w:rsidR="00655E9E" w:rsidRDefault="00655E9E" w:rsidP="009A00F8">
            <w:pPr>
              <w:ind w:left="-4428" w:firstLine="4428"/>
              <w:jc w:val="center"/>
            </w:pP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ind w:left="-49"/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Коллективные обращения (доля от общего числа)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  <w:r>
              <w:t>-</w:t>
            </w: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8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Повторные обращения</w:t>
            </w:r>
          </w:p>
        </w:tc>
        <w:tc>
          <w:tcPr>
            <w:tcW w:w="1980" w:type="dxa"/>
          </w:tcPr>
          <w:p w:rsidR="00655E9E" w:rsidRPr="006A77F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  <w:r>
              <w:t>-</w:t>
            </w: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9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 xml:space="preserve">Наличие (отсутствие) судебных </w:t>
            </w:r>
            <w:r w:rsidRPr="00911C87">
              <w:rPr>
                <w:sz w:val="20"/>
                <w:szCs w:val="20"/>
              </w:rPr>
              <w:lastRenderedPageBreak/>
              <w:t>решений, связанных с нарушением права граждан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</w:pPr>
            <w:r>
              <w:lastRenderedPageBreak/>
              <w:t>-</w:t>
            </w: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  <w:r>
              <w:t>-</w:t>
            </w: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Наличие (отсутствие) примеров волокиты при рассмотрении обращений (обращения с длительным периодом рассмотрения)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  <w:r>
              <w:t>-</w:t>
            </w: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11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 w:rsidRPr="00911C87">
              <w:rPr>
                <w:sz w:val="20"/>
                <w:szCs w:val="20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  <w:r>
              <w:t>-</w:t>
            </w:r>
          </w:p>
        </w:tc>
      </w:tr>
      <w:tr w:rsidR="00655E9E" w:rsidTr="009A00F8">
        <w:tc>
          <w:tcPr>
            <w:tcW w:w="587" w:type="dxa"/>
          </w:tcPr>
          <w:p w:rsidR="00655E9E" w:rsidRPr="00911C87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1" w:type="dxa"/>
          </w:tcPr>
          <w:p w:rsidR="00655E9E" w:rsidRPr="00911C87" w:rsidRDefault="00655E9E" w:rsidP="009A00F8">
            <w:pPr>
              <w:jc w:val="center"/>
              <w:rPr>
                <w:b/>
                <w:sz w:val="20"/>
                <w:szCs w:val="20"/>
              </w:rPr>
            </w:pPr>
            <w:r w:rsidRPr="00911C87">
              <w:rPr>
                <w:b/>
                <w:sz w:val="20"/>
                <w:szCs w:val="20"/>
              </w:rPr>
              <w:t>Правовое обеспечение работы с обращениями граждан:</w:t>
            </w:r>
          </w:p>
          <w:p w:rsidR="00655E9E" w:rsidRPr="00A92CC6" w:rsidRDefault="00655E9E" w:rsidP="009A00F8">
            <w:pPr>
              <w:rPr>
                <w:sz w:val="20"/>
                <w:szCs w:val="20"/>
              </w:rPr>
            </w:pPr>
            <w:r w:rsidRPr="00A92CC6">
              <w:rPr>
                <w:sz w:val="20"/>
                <w:szCs w:val="20"/>
              </w:rPr>
              <w:t>1.Регламент Совета Депутатов МО «Большеучинское», решение от 29.03.2006 № 5.3 с изменениями от 26.04.2011 № 22.2</w:t>
            </w:r>
          </w:p>
          <w:p w:rsidR="00655E9E" w:rsidRPr="00A92CC6" w:rsidRDefault="00655E9E" w:rsidP="009A00F8">
            <w:pPr>
              <w:rPr>
                <w:sz w:val="20"/>
                <w:szCs w:val="20"/>
              </w:rPr>
            </w:pPr>
            <w:r w:rsidRPr="00A92CC6">
              <w:rPr>
                <w:sz w:val="20"/>
                <w:szCs w:val="20"/>
              </w:rPr>
              <w:t xml:space="preserve">2.Инструкция по </w:t>
            </w:r>
            <w:proofErr w:type="gramStart"/>
            <w:r w:rsidRPr="00A92CC6">
              <w:rPr>
                <w:sz w:val="20"/>
                <w:szCs w:val="20"/>
              </w:rPr>
              <w:t>дело производству</w:t>
            </w:r>
            <w:proofErr w:type="gramEnd"/>
            <w:r w:rsidRPr="00A92CC6">
              <w:rPr>
                <w:sz w:val="20"/>
                <w:szCs w:val="20"/>
              </w:rPr>
              <w:t>, распоряжение  администрации  МО «Большеучинское»  № 03 от 11.01.2009 года.</w:t>
            </w:r>
            <w:r w:rsidRPr="00A92CC6">
              <w:rPr>
                <w:spacing w:val="2"/>
                <w:sz w:val="20"/>
                <w:szCs w:val="20"/>
              </w:rPr>
              <w:t xml:space="preserve"> </w:t>
            </w:r>
          </w:p>
          <w:p w:rsidR="00655E9E" w:rsidRPr="00A92CC6" w:rsidRDefault="00655E9E" w:rsidP="009A00F8">
            <w:pPr>
              <w:rPr>
                <w:spacing w:val="2"/>
                <w:sz w:val="20"/>
                <w:szCs w:val="20"/>
              </w:rPr>
            </w:pPr>
            <w:r w:rsidRPr="00A92CC6">
              <w:rPr>
                <w:spacing w:val="2"/>
                <w:sz w:val="20"/>
                <w:szCs w:val="20"/>
              </w:rPr>
              <w:t>3.Инструкция для сотрудников и посетителей органов местного самоуправления МО «Большеучинское» о поведении в ситуациях, представляющих коррупционную опасность.</w:t>
            </w:r>
          </w:p>
          <w:p w:rsidR="00655E9E" w:rsidRPr="00A92CC6" w:rsidRDefault="00655E9E" w:rsidP="009A00F8">
            <w:pPr>
              <w:rPr>
                <w:spacing w:val="2"/>
                <w:sz w:val="20"/>
                <w:szCs w:val="20"/>
              </w:rPr>
            </w:pPr>
            <w:r w:rsidRPr="00A92CC6">
              <w:rPr>
                <w:spacing w:val="2"/>
                <w:sz w:val="20"/>
                <w:szCs w:val="20"/>
              </w:rPr>
              <w:t>Постановление № 30 от 26.10.2010 г.</w:t>
            </w:r>
          </w:p>
          <w:p w:rsidR="00655E9E" w:rsidRPr="00A92CC6" w:rsidRDefault="00655E9E" w:rsidP="009A00F8">
            <w:pPr>
              <w:rPr>
                <w:spacing w:val="2"/>
                <w:sz w:val="20"/>
                <w:szCs w:val="20"/>
              </w:rPr>
            </w:pPr>
            <w:r w:rsidRPr="00A92CC6">
              <w:rPr>
                <w:spacing w:val="2"/>
                <w:sz w:val="20"/>
                <w:szCs w:val="20"/>
              </w:rPr>
              <w:t xml:space="preserve">4.Кодекс этики и служебного поведения муниципальных служащих МО «Большеучинское», </w:t>
            </w:r>
          </w:p>
          <w:p w:rsidR="00655E9E" w:rsidRPr="00A92CC6" w:rsidRDefault="00655E9E" w:rsidP="009A00F8">
            <w:pPr>
              <w:rPr>
                <w:spacing w:val="2"/>
                <w:sz w:val="20"/>
                <w:szCs w:val="20"/>
              </w:rPr>
            </w:pPr>
            <w:r w:rsidRPr="00A92CC6">
              <w:rPr>
                <w:spacing w:val="2"/>
                <w:sz w:val="20"/>
                <w:szCs w:val="20"/>
              </w:rPr>
              <w:t>Постановление от 22.02.2011 г. № 2.1</w:t>
            </w:r>
          </w:p>
          <w:p w:rsidR="00655E9E" w:rsidRPr="00A92CC6" w:rsidRDefault="00655E9E" w:rsidP="009A00F8">
            <w:pPr>
              <w:rPr>
                <w:spacing w:val="2"/>
                <w:sz w:val="20"/>
                <w:szCs w:val="20"/>
              </w:rPr>
            </w:pPr>
            <w:r w:rsidRPr="00A92CC6">
              <w:rPr>
                <w:spacing w:val="2"/>
                <w:sz w:val="20"/>
                <w:szCs w:val="20"/>
              </w:rPr>
              <w:t xml:space="preserve">5.Положение об обработке и защите персональных данных граждан, зарегистрированных на территории МО «Большеучинское, необходимых для оказания услуг в сфере </w:t>
            </w:r>
            <w:proofErr w:type="spellStart"/>
            <w:r w:rsidRPr="00A92CC6">
              <w:rPr>
                <w:spacing w:val="2"/>
                <w:sz w:val="20"/>
                <w:szCs w:val="20"/>
              </w:rPr>
              <w:t>похозяйственного</w:t>
            </w:r>
            <w:proofErr w:type="spellEnd"/>
            <w:r w:rsidRPr="00A92CC6">
              <w:rPr>
                <w:spacing w:val="2"/>
                <w:sz w:val="20"/>
                <w:szCs w:val="20"/>
              </w:rPr>
              <w:t xml:space="preserve"> учета населения и в сфере учета и бронирования на период мобилизации военнообязанных</w:t>
            </w:r>
          </w:p>
          <w:p w:rsidR="00655E9E" w:rsidRPr="00A92CC6" w:rsidRDefault="00655E9E" w:rsidP="009A00F8">
            <w:pPr>
              <w:rPr>
                <w:spacing w:val="2"/>
                <w:sz w:val="20"/>
                <w:szCs w:val="20"/>
              </w:rPr>
            </w:pPr>
            <w:r w:rsidRPr="00A92CC6">
              <w:rPr>
                <w:spacing w:val="2"/>
                <w:sz w:val="20"/>
                <w:szCs w:val="20"/>
              </w:rPr>
              <w:t>От 01.03.2011 № 05</w:t>
            </w:r>
          </w:p>
          <w:p w:rsidR="00655E9E" w:rsidRPr="00A92CC6" w:rsidRDefault="00655E9E" w:rsidP="009A00F8">
            <w:pPr>
              <w:rPr>
                <w:sz w:val="20"/>
                <w:szCs w:val="20"/>
              </w:rPr>
            </w:pPr>
            <w:r w:rsidRPr="00A92CC6">
              <w:rPr>
                <w:sz w:val="20"/>
                <w:szCs w:val="20"/>
              </w:rPr>
              <w:t>6. Административный регламент исполнения муниципальной функции «Рассмотрение обращений граждан в органах местного самоуправления муниципального образования «Большеучинское»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 w:rsidRPr="00A92CC6">
              <w:rPr>
                <w:sz w:val="20"/>
                <w:szCs w:val="20"/>
              </w:rPr>
              <w:t>От 25.02.2011 № 03</w:t>
            </w:r>
          </w:p>
          <w:p w:rsidR="00655E9E" w:rsidRDefault="00655E9E" w:rsidP="009A0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Циклограмма</w:t>
            </w:r>
          </w:p>
          <w:p w:rsidR="00655E9E" w:rsidRPr="00911C87" w:rsidRDefault="00655E9E" w:rsidP="009A0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приема избирателей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A0456C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55E9E" w:rsidRPr="00A0456C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A0456C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A0456C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A0456C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 w:rsidRPr="00BB714A">
              <w:rPr>
                <w:sz w:val="20"/>
                <w:szCs w:val="20"/>
              </w:rPr>
              <w:t>+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55E9E" w:rsidRPr="00BB714A" w:rsidRDefault="00655E9E" w:rsidP="009A0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-</w:t>
            </w: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-</w:t>
            </w: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-</w:t>
            </w: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  <w:r>
              <w:t>+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</w:p>
        </w:tc>
      </w:tr>
      <w:tr w:rsidR="00655E9E" w:rsidTr="009A00F8">
        <w:tc>
          <w:tcPr>
            <w:tcW w:w="587" w:type="dxa"/>
          </w:tcPr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21" w:type="dxa"/>
          </w:tcPr>
          <w:p w:rsidR="00655E9E" w:rsidRDefault="00655E9E" w:rsidP="009A0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организации работы с обращениями граждан:</w:t>
            </w:r>
          </w:p>
          <w:p w:rsidR="00655E9E" w:rsidRPr="00A13C8D" w:rsidRDefault="00655E9E" w:rsidP="009A00F8">
            <w:pPr>
              <w:jc w:val="center"/>
              <w:rPr>
                <w:sz w:val="20"/>
                <w:szCs w:val="20"/>
              </w:rPr>
            </w:pPr>
            <w:r w:rsidRPr="00A13C8D">
              <w:rPr>
                <w:sz w:val="20"/>
                <w:szCs w:val="20"/>
              </w:rPr>
              <w:t>1.Плановость работы с обращениями граждан: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 w:rsidRPr="00A13C8D">
              <w:rPr>
                <w:sz w:val="20"/>
                <w:szCs w:val="20"/>
              </w:rPr>
              <w:t xml:space="preserve">-наличие (отсутствие) в плане работы раздела по работе с </w:t>
            </w:r>
            <w:r w:rsidRPr="00A13C8D">
              <w:rPr>
                <w:sz w:val="20"/>
                <w:szCs w:val="20"/>
              </w:rPr>
              <w:lastRenderedPageBreak/>
              <w:t>обращениями граждан;</w:t>
            </w:r>
          </w:p>
          <w:p w:rsidR="00655E9E" w:rsidRPr="00A13C8D" w:rsidRDefault="00655E9E" w:rsidP="009A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активных форм работы с населением (акции, сходы граждан, встречи в трудовых коллективах, телефонные линии, конференции, круглые столы)</w:t>
            </w:r>
          </w:p>
        </w:tc>
        <w:tc>
          <w:tcPr>
            <w:tcW w:w="1980" w:type="dxa"/>
          </w:tcPr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 w:rsidRPr="0005565E">
              <w:rPr>
                <w:sz w:val="20"/>
                <w:szCs w:val="20"/>
              </w:rPr>
              <w:t>+</w:t>
            </w:r>
          </w:p>
          <w:p w:rsidR="00655E9E" w:rsidRPr="0005565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  <w:r w:rsidRPr="0005565E">
              <w:rPr>
                <w:sz w:val="20"/>
                <w:szCs w:val="20"/>
              </w:rPr>
              <w:t>+</w:t>
            </w: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05565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</w:pPr>
            <w:r w:rsidRPr="0005565E">
              <w:rPr>
                <w:sz w:val="20"/>
                <w:szCs w:val="20"/>
              </w:rPr>
              <w:t>+</w:t>
            </w:r>
          </w:p>
        </w:tc>
        <w:tc>
          <w:tcPr>
            <w:tcW w:w="2160" w:type="dxa"/>
          </w:tcPr>
          <w:p w:rsidR="00655E9E" w:rsidRDefault="00655E9E" w:rsidP="009A00F8">
            <w:pPr>
              <w:jc w:val="center"/>
            </w:pPr>
          </w:p>
          <w:p w:rsidR="00655E9E" w:rsidRDefault="00655E9E" w:rsidP="009A00F8">
            <w:pPr>
              <w:jc w:val="center"/>
            </w:pPr>
          </w:p>
          <w:p w:rsidR="00655E9E" w:rsidRPr="0038548A" w:rsidRDefault="00655E9E" w:rsidP="009A00F8">
            <w:pPr>
              <w:jc w:val="center"/>
              <w:rPr>
                <w:sz w:val="20"/>
                <w:szCs w:val="20"/>
              </w:rPr>
            </w:pPr>
            <w:r w:rsidRPr="0038548A">
              <w:rPr>
                <w:sz w:val="20"/>
                <w:szCs w:val="20"/>
              </w:rPr>
              <w:t>+</w:t>
            </w:r>
          </w:p>
          <w:p w:rsidR="00655E9E" w:rsidRPr="0038548A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38548A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Pr="0038548A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  <w:rPr>
                <w:sz w:val="20"/>
                <w:szCs w:val="20"/>
              </w:rPr>
            </w:pPr>
          </w:p>
          <w:p w:rsidR="00655E9E" w:rsidRDefault="00655E9E" w:rsidP="009A00F8">
            <w:pPr>
              <w:jc w:val="center"/>
            </w:pPr>
            <w:r w:rsidRPr="0038548A">
              <w:rPr>
                <w:sz w:val="20"/>
                <w:szCs w:val="20"/>
              </w:rPr>
              <w:t>+</w:t>
            </w:r>
          </w:p>
        </w:tc>
        <w:tc>
          <w:tcPr>
            <w:tcW w:w="1620" w:type="dxa"/>
          </w:tcPr>
          <w:p w:rsidR="00655E9E" w:rsidRDefault="00655E9E" w:rsidP="009A00F8">
            <w:pPr>
              <w:ind w:left="-4428" w:firstLine="4428"/>
              <w:jc w:val="center"/>
            </w:pPr>
          </w:p>
          <w:p w:rsidR="00655E9E" w:rsidRDefault="00655E9E" w:rsidP="009A00F8">
            <w:pPr>
              <w:ind w:left="-4428" w:firstLine="4428"/>
              <w:jc w:val="center"/>
            </w:pPr>
          </w:p>
          <w:p w:rsidR="00655E9E" w:rsidRDefault="00655E9E" w:rsidP="009A00F8">
            <w:pPr>
              <w:ind w:left="-4428" w:firstLine="4428"/>
              <w:jc w:val="center"/>
            </w:pPr>
            <w:r>
              <w:t>+</w:t>
            </w:r>
          </w:p>
          <w:p w:rsidR="00655E9E" w:rsidRDefault="00655E9E" w:rsidP="009A00F8">
            <w:pPr>
              <w:ind w:left="-4428" w:firstLine="4428"/>
              <w:jc w:val="center"/>
            </w:pPr>
          </w:p>
          <w:p w:rsidR="00655E9E" w:rsidRDefault="00655E9E" w:rsidP="009A00F8">
            <w:pPr>
              <w:ind w:left="-4428" w:firstLine="4428"/>
              <w:jc w:val="center"/>
            </w:pPr>
          </w:p>
          <w:p w:rsidR="00655E9E" w:rsidRDefault="00655E9E" w:rsidP="009A00F8">
            <w:pPr>
              <w:ind w:left="-4428" w:firstLine="4428"/>
              <w:jc w:val="center"/>
            </w:pPr>
          </w:p>
          <w:p w:rsidR="00655E9E" w:rsidRDefault="00655E9E" w:rsidP="009A00F8">
            <w:pPr>
              <w:ind w:left="-4428" w:firstLine="4428"/>
              <w:jc w:val="center"/>
            </w:pPr>
            <w:r>
              <w:t>+</w:t>
            </w:r>
          </w:p>
        </w:tc>
      </w:tr>
    </w:tbl>
    <w:p w:rsidR="00655E9E" w:rsidRDefault="00655E9E" w:rsidP="00655E9E">
      <w:pPr>
        <w:jc w:val="center"/>
      </w:pPr>
    </w:p>
    <w:p w:rsidR="00655E9E" w:rsidRDefault="00655E9E" w:rsidP="00655E9E">
      <w:pPr>
        <w:jc w:val="both"/>
      </w:pPr>
      <w:r>
        <w:t>1. Анализ выполнения наказов избирателей за 2012 года.</w:t>
      </w:r>
    </w:p>
    <w:p w:rsidR="00655E9E" w:rsidRDefault="00655E9E" w:rsidP="00655E9E">
      <w:pPr>
        <w:jc w:val="both"/>
      </w:pPr>
      <w:r>
        <w:t>2. Своевременная расчистка дорог.</w:t>
      </w:r>
    </w:p>
    <w:p w:rsidR="00655E9E" w:rsidRDefault="00655E9E" w:rsidP="00655E9E">
      <w:pPr>
        <w:jc w:val="both"/>
      </w:pPr>
      <w:r>
        <w:t xml:space="preserve">3. Участие депутатов сельского Совета и райсовета в месячнике по благоустройству населенных пунктов.  </w:t>
      </w:r>
      <w:proofErr w:type="spellStart"/>
      <w:r>
        <w:t>Бурашов</w:t>
      </w:r>
      <w:proofErr w:type="spellEnd"/>
      <w:r>
        <w:t xml:space="preserve">, </w:t>
      </w:r>
      <w:proofErr w:type="spellStart"/>
      <w:r>
        <w:t>Величинская</w:t>
      </w:r>
      <w:proofErr w:type="spellEnd"/>
      <w:r>
        <w:t xml:space="preserve">,  Смирнов, Рыболовлев, Романов, Старкова, Фалалеев, Иванцов, </w:t>
      </w:r>
      <w:proofErr w:type="spellStart"/>
      <w:r>
        <w:t>Мокрецова</w:t>
      </w:r>
      <w:proofErr w:type="spellEnd"/>
      <w:r>
        <w:t>.</w:t>
      </w:r>
    </w:p>
    <w:p w:rsidR="00655E9E" w:rsidRPr="008074CF" w:rsidRDefault="00655E9E" w:rsidP="00655E9E">
      <w:pPr>
        <w:jc w:val="both"/>
      </w:pPr>
      <w:r>
        <w:t>4. Формирование наказов депутатам Государственного Совета УР и Можгинского Районного Совета  на территории МО «Большеучинское» по итогам предвыборных встреч с избирателями.</w:t>
      </w:r>
    </w:p>
    <w:p w:rsidR="00655E9E" w:rsidRDefault="00655E9E" w:rsidP="00655E9E">
      <w:pPr>
        <w:jc w:val="center"/>
      </w:pPr>
    </w:p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655E9E" w:rsidRDefault="00655E9E" w:rsidP="00655E9E"/>
    <w:p w:rsidR="007851CA" w:rsidRDefault="007851CA">
      <w:bookmarkStart w:id="0" w:name="_GoBack"/>
      <w:bookmarkEnd w:id="0"/>
    </w:p>
    <w:sectPr w:rsidR="0078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D86"/>
    <w:multiLevelType w:val="hybridMultilevel"/>
    <w:tmpl w:val="A168867E"/>
    <w:lvl w:ilvl="0" w:tplc="33802C88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DEE1D95"/>
    <w:multiLevelType w:val="hybridMultilevel"/>
    <w:tmpl w:val="7256E03E"/>
    <w:lvl w:ilvl="0" w:tplc="AC2C83EC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57D4067"/>
    <w:multiLevelType w:val="hybridMultilevel"/>
    <w:tmpl w:val="119E242C"/>
    <w:lvl w:ilvl="0" w:tplc="22742722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EFD231C"/>
    <w:multiLevelType w:val="hybridMultilevel"/>
    <w:tmpl w:val="7744C766"/>
    <w:lvl w:ilvl="0" w:tplc="B04270EC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306AC7BE">
      <w:start w:val="1"/>
      <w:numFmt w:val="decimal"/>
      <w:lvlText w:val="%2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A44736"/>
    <w:multiLevelType w:val="hybridMultilevel"/>
    <w:tmpl w:val="3D0418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9E"/>
    <w:rsid w:val="00655E9E"/>
    <w:rsid w:val="007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5E9E"/>
    <w:pPr>
      <w:spacing w:after="120"/>
    </w:pPr>
  </w:style>
  <w:style w:type="character" w:customStyle="1" w:styleId="a5">
    <w:name w:val="Основной текст Знак"/>
    <w:basedOn w:val="a0"/>
    <w:link w:val="a4"/>
    <w:rsid w:val="00655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 Знак Знак1 Знак Знак Знак Знак Знак Знак Знак Знак Знак"/>
    <w:basedOn w:val="a"/>
    <w:rsid w:val="00655E9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5E9E"/>
    <w:pPr>
      <w:spacing w:after="120"/>
    </w:pPr>
  </w:style>
  <w:style w:type="character" w:customStyle="1" w:styleId="a5">
    <w:name w:val="Основной текст Знак"/>
    <w:basedOn w:val="a0"/>
    <w:link w:val="a4"/>
    <w:rsid w:val="00655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 Знак Знак1 Знак Знак Знак Знак Знак Знак Знак Знак Знак"/>
    <w:basedOn w:val="a"/>
    <w:rsid w:val="00655E9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2013-12-30T18:20:00Z</dcterms:created>
  <dcterms:modified xsi:type="dcterms:W3CDTF">2013-12-30T18:21:00Z</dcterms:modified>
</cp:coreProperties>
</file>